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50" w:rsidRDefault="001D2050" w:rsidP="001D2050">
      <w:pPr>
        <w:rPr>
          <w:sz w:val="24"/>
          <w:szCs w:val="24"/>
        </w:rPr>
      </w:pPr>
    </w:p>
    <w:p w:rsidR="001D2050" w:rsidRDefault="001D2050" w:rsidP="001D2050">
      <w:pPr>
        <w:rPr>
          <w:sz w:val="24"/>
          <w:szCs w:val="24"/>
        </w:rPr>
      </w:pPr>
    </w:p>
    <w:p w:rsidR="001D2050" w:rsidRDefault="001D2050" w:rsidP="001D205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</w:t>
      </w:r>
    </w:p>
    <w:p w:rsidR="001D2050" w:rsidRDefault="001D2050" w:rsidP="001D2050">
      <w:pPr>
        <w:jc w:val="center"/>
        <w:rPr>
          <w:sz w:val="24"/>
          <w:szCs w:val="24"/>
        </w:rPr>
      </w:pPr>
      <w:r>
        <w:rPr>
          <w:sz w:val="24"/>
          <w:szCs w:val="24"/>
        </w:rPr>
        <w:t>Meno, priezvisko, adresa</w:t>
      </w:r>
    </w:p>
    <w:p w:rsidR="001D2050" w:rsidRDefault="001D2050" w:rsidP="001D2050">
      <w:pPr>
        <w:jc w:val="center"/>
        <w:rPr>
          <w:sz w:val="24"/>
          <w:szCs w:val="24"/>
        </w:rPr>
      </w:pPr>
    </w:p>
    <w:p w:rsidR="001D2050" w:rsidRDefault="001D2050" w:rsidP="001D2050">
      <w:pPr>
        <w:jc w:val="center"/>
        <w:rPr>
          <w:sz w:val="24"/>
          <w:szCs w:val="24"/>
        </w:rPr>
      </w:pPr>
    </w:p>
    <w:p w:rsidR="001D2050" w:rsidRDefault="001D2050" w:rsidP="001D205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2050" w:rsidRDefault="001D2050" w:rsidP="001D2050">
      <w:pPr>
        <w:jc w:val="center"/>
        <w:rPr>
          <w:sz w:val="24"/>
          <w:szCs w:val="24"/>
        </w:rPr>
      </w:pPr>
    </w:p>
    <w:p w:rsidR="001D2050" w:rsidRDefault="001D2050" w:rsidP="001D2050">
      <w:pPr>
        <w:jc w:val="center"/>
        <w:rPr>
          <w:sz w:val="24"/>
          <w:szCs w:val="24"/>
        </w:rPr>
      </w:pPr>
    </w:p>
    <w:p w:rsidR="001D2050" w:rsidRDefault="001D2050" w:rsidP="001D205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Mestský   úrad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>029 01 Námestovo</w:t>
      </w:r>
    </w:p>
    <w:p w:rsidR="001D2050" w:rsidRDefault="001D2050" w:rsidP="001D2050">
      <w:pPr>
        <w:jc w:val="center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Vec: </w:t>
      </w:r>
      <w:r>
        <w:rPr>
          <w:b/>
          <w:bCs/>
          <w:sz w:val="24"/>
          <w:szCs w:val="24"/>
        </w:rPr>
        <w:t xml:space="preserve">Ohlásenie drobnej stavby               </w:t>
      </w:r>
    </w:p>
    <w:p w:rsidR="001D2050" w:rsidRDefault="001D2050" w:rsidP="001D2050">
      <w:pPr>
        <w:jc w:val="both"/>
        <w:rPr>
          <w:b/>
          <w:bCs/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V zmysle § 55 odst.2 písm. a/,b/  a § 57 odst.1 zákona č. 50/1976 v  platnom znení  a v znení vyhlášky  MŽP SR č. 453/2000 </w:t>
      </w:r>
      <w:proofErr w:type="spellStart"/>
      <w:r>
        <w:rPr>
          <w:sz w:val="24"/>
          <w:szCs w:val="24"/>
        </w:rPr>
        <w:t>Zz</w:t>
      </w:r>
      <w:proofErr w:type="spellEnd"/>
      <w:r>
        <w:rPr>
          <w:sz w:val="24"/>
          <w:szCs w:val="24"/>
        </w:rPr>
        <w:t>. v platnom znení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ohlasujem,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že mienim uskutočniť drobnú stavbu a žiadam o oznámenie, že proti jej  uskutočneniu  nemáte námietky.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1/</w:t>
      </w:r>
      <w:r>
        <w:rPr>
          <w:sz w:val="24"/>
          <w:szCs w:val="24"/>
        </w:rPr>
        <w:t xml:space="preserve"> Meno, priezvisko a adresa stavebníka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2/</w:t>
      </w:r>
      <w:r>
        <w:rPr>
          <w:sz w:val="24"/>
          <w:szCs w:val="24"/>
        </w:rPr>
        <w:t xml:space="preserve"> Druh a parcelné číslo pozemku podľa KN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3/</w:t>
      </w:r>
      <w:r>
        <w:rPr>
          <w:sz w:val="24"/>
          <w:szCs w:val="24"/>
        </w:rPr>
        <w:t>Rozsah ohlasovanej stavby, zastavaná plocha, výška stavby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4/</w:t>
      </w:r>
      <w:r>
        <w:rPr>
          <w:sz w:val="24"/>
          <w:szCs w:val="24"/>
        </w:rPr>
        <w:t xml:space="preserve"> Účel stavby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5/</w:t>
      </w:r>
      <w:r>
        <w:rPr>
          <w:sz w:val="24"/>
          <w:szCs w:val="24"/>
        </w:rPr>
        <w:t xml:space="preserve"> Jednoduchý technický opis uskutočnenia ohlasovanej stavby s určením miesta, kde bude uskladnený odpad, stavebná </w:t>
      </w:r>
      <w:proofErr w:type="spellStart"/>
      <w:r>
        <w:rPr>
          <w:sz w:val="24"/>
          <w:szCs w:val="24"/>
        </w:rPr>
        <w:t>suť</w:t>
      </w:r>
      <w:proofErr w:type="spellEnd"/>
      <w:r>
        <w:rPr>
          <w:sz w:val="24"/>
          <w:szCs w:val="24"/>
        </w:rPr>
        <w:t>, zemina z danej činnosti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6/</w:t>
      </w:r>
      <w:r>
        <w:rPr>
          <w:sz w:val="24"/>
          <w:szCs w:val="24"/>
        </w:rPr>
        <w:t xml:space="preserve"> Označenie hlavnej stavby, ku ktorej bude ohlasovaná stavba plniť doplnkovú funkciu (napr. rod. dom, popis číslo a pod.)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b/>
          <w:bCs/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7/</w:t>
      </w:r>
      <w:r>
        <w:rPr>
          <w:sz w:val="24"/>
          <w:szCs w:val="24"/>
        </w:rPr>
        <w:t xml:space="preserve"> Vlastnícke alebo iné právo k pozemku, príp. k bytu ( výpis  LV nie starší ako 3 mesiace, poprípade čestné prehlásenie a pod.)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8/</w:t>
      </w:r>
      <w:r>
        <w:rPr>
          <w:sz w:val="24"/>
          <w:szCs w:val="24"/>
        </w:rPr>
        <w:t xml:space="preserve"> Ohlasovaná stavba sa bude uskutočňovať: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a/ dodávateľským spôsobom (uviesť názov organizácie)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b/ svojpomocne (doložiť vyhlásenie kvalifikovanej osoby, že bude zabezpečovať vedenie uskutočňovania stavby)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9/</w:t>
      </w:r>
      <w:r>
        <w:rPr>
          <w:sz w:val="24"/>
          <w:szCs w:val="24"/>
        </w:rPr>
        <w:t xml:space="preserve"> Pri uskutočňovaní ohlasovanej stavby sa: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a/ nepoužijú susedné nehnuteľnosti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b/ použijú sa susedné nehnuteľnosti ( doložiť vyjadrenie vlastníkov nehnuteľnosti)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10/</w:t>
      </w:r>
      <w:r>
        <w:rPr>
          <w:sz w:val="24"/>
          <w:szCs w:val="24"/>
        </w:rPr>
        <w:t xml:space="preserve"> Pri oplotení doklad o vytýčení vlastníckych hraníc zodpovedným geodetom.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K ohláseniu drobnej stavby sa pripojí</w:t>
      </w:r>
      <w:r>
        <w:rPr>
          <w:b/>
          <w:bCs/>
          <w:sz w:val="24"/>
          <w:szCs w:val="24"/>
        </w:rPr>
        <w:t>: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doklad, ktorým sa preukazuje vlastnícke alebo iné právo k pozemku 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b/ jednoduchý situačný výkres v dvoch vyhotoveniach, ktorý obsahuje vyznačenie umiestnenia stavby na pozemku vrátane odstupov od hraníc so susednými pozemkami a od susedných stavieb a stavebné riešenie stavby (pôdorys, pohľady a rez),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c/ jednoduchý technický opis stavby,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d/ rozhodnutia, stanoviská, vyjadrenia,  súhlasy, posúdenia alebo iné opatrenia dotknutých orgánov štátnej správy,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e/ vyjadrenie vlastníkov susedných nehnuteľností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f/ vyhlásenie kvalifikovanej osoby, že bude zabezpečovať vedenie uskutočňovania stavby (pri svojpomoci)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g/ doklad o vytýčení vlastníckych hraníc zodpovedným geodetom (oplotenie)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h/ doklad o zaplatení správneho poplatku 10 € ( je možné zaplatiť v hotovosti do pokladne MsÚ alebo na účet č.: 4001016002/5600 VS: 22100426)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>V Námestove, dňa 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</w:t>
      </w:r>
    </w:p>
    <w:p w:rsidR="001D2050" w:rsidRDefault="001D2050" w:rsidP="001D20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vlastnoručný podpis stavebníka</w:t>
      </w: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</w:p>
    <w:p w:rsidR="001D2050" w:rsidRDefault="001D2050" w:rsidP="001D2050">
      <w:pPr>
        <w:jc w:val="both"/>
        <w:rPr>
          <w:sz w:val="24"/>
          <w:szCs w:val="24"/>
        </w:rPr>
      </w:pPr>
      <w:bookmarkStart w:id="0" w:name="_GoBack"/>
      <w:bookmarkEnd w:id="0"/>
    </w:p>
    <w:sectPr w:rsidR="001D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95"/>
    <w:rsid w:val="001D2050"/>
    <w:rsid w:val="00794895"/>
    <w:rsid w:val="00D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BBFEA-CFFA-4076-9D8B-3EA51F59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20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TRNOVEC Jozef</dc:creator>
  <cp:keywords/>
  <dc:description/>
  <cp:lastModifiedBy>TRNOVEC Jozef</cp:lastModifiedBy>
  <cp:revision>2</cp:revision>
  <dcterms:created xsi:type="dcterms:W3CDTF">2018-07-26T07:53:00Z</dcterms:created>
  <dcterms:modified xsi:type="dcterms:W3CDTF">2018-07-26T07:53:00Z</dcterms:modified>
</cp:coreProperties>
</file>