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75" w:rsidRPr="00901438" w:rsidRDefault="00723C75" w:rsidP="00331721">
      <w:pPr>
        <w:pStyle w:val="Nzov"/>
        <w:widowControl w:val="0"/>
        <w:pBdr>
          <w:bottom w:val="single" w:sz="2" w:space="1" w:color="auto"/>
        </w:pBdr>
        <w:jc w:val="left"/>
        <w:rPr>
          <w:b w:val="0"/>
          <w:sz w:val="24"/>
        </w:rPr>
      </w:pPr>
    </w:p>
    <w:p w:rsidR="00723C75" w:rsidRPr="00901438" w:rsidRDefault="00B859D3" w:rsidP="00331721">
      <w:pPr>
        <w:pStyle w:val="Nzov"/>
        <w:widowControl w:val="0"/>
        <w:jc w:val="left"/>
        <w:rPr>
          <w:sz w:val="16"/>
          <w:szCs w:val="16"/>
        </w:rPr>
      </w:pPr>
      <w:r w:rsidRPr="00901438">
        <w:rPr>
          <w:sz w:val="16"/>
          <w:szCs w:val="16"/>
        </w:rPr>
        <w:t>Žiadateľ, meno a priezvisko, adresa s PSČ</w:t>
      </w:r>
    </w:p>
    <w:p w:rsidR="00414005" w:rsidRPr="00901438" w:rsidRDefault="00474C46" w:rsidP="00331721">
      <w:pPr>
        <w:pStyle w:val="Zkladntext"/>
        <w:spacing w:before="720"/>
        <w:ind w:left="4321"/>
        <w:rPr>
          <w:b/>
          <w:bCs/>
          <w:smallCaps/>
          <w:sz w:val="26"/>
          <w:szCs w:val="26"/>
        </w:rPr>
      </w:pPr>
      <w:r w:rsidRPr="00901438">
        <w:rPr>
          <w:b/>
          <w:bCs/>
          <w:smallCaps/>
          <w:sz w:val="26"/>
          <w:szCs w:val="26"/>
        </w:rPr>
        <w:t>Mestský úrad v</w:t>
      </w:r>
      <w:r w:rsidR="00414005" w:rsidRPr="00901438">
        <w:rPr>
          <w:b/>
          <w:bCs/>
          <w:smallCaps/>
          <w:sz w:val="26"/>
          <w:szCs w:val="26"/>
        </w:rPr>
        <w:t> Námestove</w:t>
      </w:r>
    </w:p>
    <w:p w:rsidR="00414005" w:rsidRPr="00901438" w:rsidRDefault="00414005" w:rsidP="00331721">
      <w:pPr>
        <w:pStyle w:val="Zkladntext"/>
        <w:ind w:left="4320"/>
        <w:rPr>
          <w:b/>
          <w:bCs/>
          <w:smallCaps/>
          <w:sz w:val="26"/>
          <w:szCs w:val="26"/>
        </w:rPr>
      </w:pPr>
      <w:r w:rsidRPr="00901438">
        <w:rPr>
          <w:b/>
          <w:bCs/>
          <w:smallCaps/>
          <w:sz w:val="26"/>
          <w:szCs w:val="26"/>
        </w:rPr>
        <w:t xml:space="preserve">Obecný </w:t>
      </w:r>
      <w:r w:rsidR="00474C46" w:rsidRPr="00901438">
        <w:rPr>
          <w:b/>
          <w:bCs/>
          <w:smallCaps/>
          <w:sz w:val="26"/>
          <w:szCs w:val="26"/>
        </w:rPr>
        <w:t>úrad v</w:t>
      </w:r>
      <w:r w:rsidRPr="00901438">
        <w:rPr>
          <w:b/>
          <w:bCs/>
          <w:smallCaps/>
          <w:sz w:val="26"/>
          <w:szCs w:val="26"/>
        </w:rPr>
        <w:t> Oravskej Jasenici</w:t>
      </w:r>
    </w:p>
    <w:p w:rsidR="00414005" w:rsidRPr="00901438" w:rsidRDefault="00414005" w:rsidP="00331721">
      <w:pPr>
        <w:pStyle w:val="Zkladntext"/>
        <w:ind w:left="4320"/>
        <w:rPr>
          <w:b/>
          <w:bCs/>
          <w:smallCaps/>
          <w:sz w:val="26"/>
          <w:szCs w:val="26"/>
        </w:rPr>
      </w:pPr>
      <w:r w:rsidRPr="00901438">
        <w:rPr>
          <w:b/>
          <w:bCs/>
          <w:smallCaps/>
          <w:sz w:val="26"/>
          <w:szCs w:val="26"/>
        </w:rPr>
        <w:t xml:space="preserve">Obecný </w:t>
      </w:r>
      <w:r w:rsidR="00474C46" w:rsidRPr="00901438">
        <w:rPr>
          <w:b/>
          <w:bCs/>
          <w:smallCaps/>
          <w:sz w:val="26"/>
          <w:szCs w:val="26"/>
        </w:rPr>
        <w:t>úrad vo</w:t>
      </w:r>
      <w:r w:rsidRPr="00901438">
        <w:rPr>
          <w:b/>
          <w:bCs/>
          <w:smallCaps/>
          <w:sz w:val="26"/>
          <w:szCs w:val="26"/>
        </w:rPr>
        <w:t> </w:t>
      </w:r>
      <w:r w:rsidR="00474C46" w:rsidRPr="00901438">
        <w:rPr>
          <w:b/>
          <w:bCs/>
          <w:smallCaps/>
          <w:sz w:val="26"/>
          <w:szCs w:val="26"/>
        </w:rPr>
        <w:t>Vavrečke</w:t>
      </w:r>
    </w:p>
    <w:p w:rsidR="00CF7B20" w:rsidRPr="00901438" w:rsidRDefault="00C061D5" w:rsidP="00331721">
      <w:pPr>
        <w:pStyle w:val="Nadpis2"/>
        <w:keepNext w:val="0"/>
        <w:widowControl w:val="0"/>
        <w:spacing w:before="720"/>
        <w:jc w:val="left"/>
        <w:rPr>
          <w:smallCaps/>
          <w:sz w:val="28"/>
          <w:szCs w:val="28"/>
        </w:rPr>
      </w:pPr>
      <w:r w:rsidRPr="00901438">
        <w:rPr>
          <w:smallCaps/>
          <w:sz w:val="28"/>
          <w:szCs w:val="28"/>
        </w:rPr>
        <w:t>Vec:</w:t>
      </w:r>
    </w:p>
    <w:p w:rsidR="00723C75" w:rsidRPr="00901438" w:rsidRDefault="00B859D3" w:rsidP="00331721">
      <w:pPr>
        <w:pStyle w:val="Nadpis2"/>
        <w:keepNext w:val="0"/>
        <w:widowControl w:val="0"/>
        <w:rPr>
          <w:smallCaps/>
          <w:sz w:val="28"/>
          <w:szCs w:val="28"/>
          <w:u w:val="single"/>
        </w:rPr>
      </w:pPr>
      <w:r w:rsidRPr="00901438">
        <w:rPr>
          <w:smallCaps/>
          <w:sz w:val="28"/>
          <w:szCs w:val="28"/>
          <w:u w:val="single"/>
        </w:rPr>
        <w:t>Žiadosť o</w:t>
      </w:r>
      <w:r w:rsidR="002958DD" w:rsidRPr="00901438">
        <w:rPr>
          <w:smallCaps/>
          <w:sz w:val="28"/>
          <w:szCs w:val="28"/>
          <w:u w:val="single"/>
        </w:rPr>
        <w:t> </w:t>
      </w:r>
      <w:r w:rsidRPr="00901438">
        <w:rPr>
          <w:smallCaps/>
          <w:sz w:val="28"/>
          <w:szCs w:val="28"/>
          <w:u w:val="single"/>
        </w:rPr>
        <w:t>stavebné povolenie.</w:t>
      </w:r>
    </w:p>
    <w:p w:rsidR="00723C75" w:rsidRPr="00901438" w:rsidRDefault="00B859D3" w:rsidP="00331721">
      <w:pPr>
        <w:widowControl w:val="0"/>
        <w:spacing w:before="720"/>
        <w:rPr>
          <w:bCs/>
          <w:noProof w:val="0"/>
          <w:lang w:val="sk-SK"/>
        </w:rPr>
      </w:pPr>
      <w:r w:rsidRPr="00901438">
        <w:rPr>
          <w:bCs/>
          <w:noProof w:val="0"/>
          <w:lang w:val="sk-SK"/>
        </w:rPr>
        <w:t>Podpísaný .......................................................................</w:t>
      </w:r>
      <w:r w:rsidR="005C621B" w:rsidRPr="00901438">
        <w:rPr>
          <w:bCs/>
          <w:noProof w:val="0"/>
          <w:lang w:val="sk-SK"/>
        </w:rPr>
        <w:t>..............</w:t>
      </w:r>
      <w:r w:rsidRPr="00901438">
        <w:rPr>
          <w:bCs/>
          <w:noProof w:val="0"/>
          <w:lang w:val="sk-SK"/>
        </w:rPr>
        <w:t>................................................</w:t>
      </w:r>
    </w:p>
    <w:p w:rsidR="00723C75" w:rsidRPr="00901438" w:rsidRDefault="00B859D3" w:rsidP="00331721">
      <w:pPr>
        <w:widowControl w:val="0"/>
        <w:spacing w:before="120" w:after="120"/>
        <w:rPr>
          <w:noProof w:val="0"/>
          <w:lang w:val="sk-SK"/>
        </w:rPr>
      </w:pPr>
      <w:r w:rsidRPr="00901438">
        <w:rPr>
          <w:bCs/>
          <w:noProof w:val="0"/>
          <w:lang w:val="sk-SK"/>
        </w:rPr>
        <w:t>Žiadam o stavebné povolenie na stavbu</w:t>
      </w:r>
      <w:r w:rsidRPr="00901438">
        <w:rPr>
          <w:noProof w:val="0"/>
          <w:lang w:val="sk-SK"/>
        </w:rPr>
        <w:t>.</w:t>
      </w:r>
      <w:r w:rsidR="005C621B" w:rsidRPr="00901438">
        <w:rPr>
          <w:noProof w:val="0"/>
          <w:lang w:val="sk-SK"/>
        </w:rPr>
        <w:t>..</w:t>
      </w:r>
      <w:r w:rsidRPr="00901438">
        <w:rPr>
          <w:noProof w:val="0"/>
          <w:lang w:val="sk-SK"/>
        </w:rPr>
        <w:t>.......................................</w:t>
      </w:r>
      <w:r w:rsidR="005C621B" w:rsidRPr="00901438">
        <w:rPr>
          <w:noProof w:val="0"/>
          <w:lang w:val="sk-SK"/>
        </w:rPr>
        <w:t>...</w:t>
      </w:r>
      <w:r w:rsidRPr="00901438">
        <w:rPr>
          <w:noProof w:val="0"/>
          <w:lang w:val="sk-SK"/>
        </w:rPr>
        <w:t>..........................................</w:t>
      </w:r>
    </w:p>
    <w:p w:rsidR="00723C75" w:rsidRPr="00901438" w:rsidRDefault="00B859D3" w:rsidP="00331721">
      <w:pPr>
        <w:widowControl w:val="0"/>
        <w:spacing w:before="120" w:after="120"/>
        <w:rPr>
          <w:noProof w:val="0"/>
          <w:lang w:val="sk-SK"/>
        </w:rPr>
      </w:pPr>
      <w:r w:rsidRPr="00901438">
        <w:rPr>
          <w:bCs/>
          <w:noProof w:val="0"/>
          <w:lang w:val="sk-SK"/>
        </w:rPr>
        <w:t>v obci</w:t>
      </w:r>
      <w:r w:rsidRPr="00901438">
        <w:rPr>
          <w:noProof w:val="0"/>
          <w:lang w:val="sk-SK"/>
        </w:rPr>
        <w:t>................................</w:t>
      </w:r>
      <w:r w:rsidR="005C621B" w:rsidRPr="00901438">
        <w:rPr>
          <w:noProof w:val="0"/>
          <w:lang w:val="sk-SK"/>
        </w:rPr>
        <w:t>..</w:t>
      </w:r>
      <w:r w:rsidRPr="00901438">
        <w:rPr>
          <w:noProof w:val="0"/>
          <w:lang w:val="sk-SK"/>
        </w:rPr>
        <w:t>.........................</w:t>
      </w:r>
      <w:r w:rsidR="00473D43" w:rsidRPr="00901438">
        <w:rPr>
          <w:noProof w:val="0"/>
          <w:lang w:val="sk-SK"/>
        </w:rPr>
        <w:t xml:space="preserve">   </w:t>
      </w:r>
      <w:r w:rsidRPr="00901438">
        <w:rPr>
          <w:bCs/>
          <w:noProof w:val="0"/>
          <w:lang w:val="sk-SK"/>
        </w:rPr>
        <w:t>na parc.č.KN</w:t>
      </w:r>
      <w:r w:rsidR="00473D43" w:rsidRPr="00901438">
        <w:rPr>
          <w:bCs/>
          <w:noProof w:val="0"/>
          <w:lang w:val="sk-SK"/>
        </w:rPr>
        <w:t xml:space="preserve"> </w:t>
      </w:r>
      <w:r w:rsidRPr="00901438">
        <w:rPr>
          <w:bCs/>
          <w:noProof w:val="0"/>
          <w:lang w:val="sk-SK"/>
        </w:rPr>
        <w:t>.........................................................</w:t>
      </w:r>
    </w:p>
    <w:p w:rsidR="00723C75" w:rsidRPr="00901438" w:rsidRDefault="00B859D3" w:rsidP="00331721">
      <w:pPr>
        <w:pStyle w:val="Nadpis3"/>
        <w:keepNext w:val="0"/>
        <w:widowControl w:val="0"/>
        <w:spacing w:before="120" w:after="120"/>
        <w:rPr>
          <w:b w:val="0"/>
        </w:rPr>
      </w:pPr>
      <w:r w:rsidRPr="00901438">
        <w:rPr>
          <w:b w:val="0"/>
        </w:rPr>
        <w:t>k</w:t>
      </w:r>
      <w:r w:rsidR="002958DD" w:rsidRPr="00901438">
        <w:rPr>
          <w:b w:val="0"/>
        </w:rPr>
        <w:t>ataster</w:t>
      </w:r>
      <w:r w:rsidRPr="00901438">
        <w:rPr>
          <w:b w:val="0"/>
        </w:rPr>
        <w:t>......................</w:t>
      </w:r>
      <w:r w:rsidR="002958DD" w:rsidRPr="00901438">
        <w:rPr>
          <w:b w:val="0"/>
        </w:rPr>
        <w:t>….</w:t>
      </w:r>
      <w:r w:rsidRPr="00901438">
        <w:rPr>
          <w:b w:val="0"/>
        </w:rPr>
        <w:t xml:space="preserve">.................... </w:t>
      </w:r>
      <w:r w:rsidR="00473D43" w:rsidRPr="00901438">
        <w:rPr>
          <w:b w:val="0"/>
        </w:rPr>
        <w:t xml:space="preserve">   </w:t>
      </w:r>
      <w:r w:rsidRPr="00901438">
        <w:rPr>
          <w:b w:val="0"/>
        </w:rPr>
        <w:t>druh pozemku</w:t>
      </w:r>
      <w:r w:rsidR="00473D43" w:rsidRPr="00901438">
        <w:rPr>
          <w:b w:val="0"/>
        </w:rPr>
        <w:t xml:space="preserve"> </w:t>
      </w:r>
      <w:r w:rsidRPr="00901438">
        <w:rPr>
          <w:b w:val="0"/>
        </w:rPr>
        <w:t>................................</w:t>
      </w:r>
      <w:r w:rsidR="00E60AA0" w:rsidRPr="00901438">
        <w:rPr>
          <w:b w:val="0"/>
        </w:rPr>
        <w:t>...............................</w:t>
      </w:r>
    </w:p>
    <w:p w:rsidR="00723C75" w:rsidRPr="00901438" w:rsidRDefault="002958DD" w:rsidP="00331721">
      <w:pPr>
        <w:pStyle w:val="Nadpis3"/>
        <w:keepNext w:val="0"/>
        <w:widowControl w:val="0"/>
        <w:spacing w:before="120" w:after="120"/>
        <w:rPr>
          <w:b w:val="0"/>
        </w:rPr>
      </w:pPr>
      <w:r w:rsidRPr="00901438">
        <w:rPr>
          <w:b w:val="0"/>
        </w:rPr>
        <w:t>e-mail</w:t>
      </w:r>
      <w:r w:rsidR="00B859D3" w:rsidRPr="00901438">
        <w:rPr>
          <w:b w:val="0"/>
        </w:rPr>
        <w:t xml:space="preserve"> stavebníka ...........................................</w:t>
      </w:r>
      <w:r w:rsidRPr="00901438">
        <w:rPr>
          <w:b w:val="0"/>
        </w:rPr>
        <w:t>……..</w:t>
      </w:r>
      <w:r w:rsidR="00B859D3" w:rsidRPr="00901438">
        <w:rPr>
          <w:b w:val="0"/>
        </w:rPr>
        <w:t>.... Stavbu dokončím</w:t>
      </w:r>
      <w:r w:rsidRPr="00901438">
        <w:rPr>
          <w:b w:val="0"/>
        </w:rPr>
        <w:t xml:space="preserve"> do</w:t>
      </w:r>
      <w:r w:rsidR="00B859D3" w:rsidRPr="00901438">
        <w:rPr>
          <w:b w:val="0"/>
        </w:rPr>
        <w:t>.............</w:t>
      </w:r>
      <w:r w:rsidR="00CF7B20" w:rsidRPr="00901438">
        <w:rPr>
          <w:b w:val="0"/>
        </w:rPr>
        <w:t>….</w:t>
      </w:r>
      <w:r w:rsidR="00B859D3" w:rsidRPr="00901438">
        <w:rPr>
          <w:b w:val="0"/>
        </w:rPr>
        <w:t>...........</w:t>
      </w:r>
    </w:p>
    <w:p w:rsidR="00723C75" w:rsidRPr="00901438" w:rsidRDefault="00B859D3" w:rsidP="00331721">
      <w:pPr>
        <w:pStyle w:val="Nadpis3"/>
        <w:keepNext w:val="0"/>
        <w:widowControl w:val="0"/>
        <w:spacing w:before="120" w:after="120"/>
        <w:rPr>
          <w:b w:val="0"/>
        </w:rPr>
      </w:pPr>
      <w:r w:rsidRPr="00901438">
        <w:rPr>
          <w:b w:val="0"/>
        </w:rPr>
        <w:t>Dôvod výstavby ..........................................................................................................................</w:t>
      </w:r>
    </w:p>
    <w:p w:rsidR="00723C75" w:rsidRPr="00901438" w:rsidRDefault="00B859D3" w:rsidP="00331721">
      <w:pPr>
        <w:widowControl w:val="0"/>
        <w:spacing w:before="120" w:after="120"/>
        <w:rPr>
          <w:bCs/>
          <w:noProof w:val="0"/>
          <w:lang w:val="sk-SK"/>
        </w:rPr>
      </w:pPr>
      <w:r w:rsidRPr="00901438">
        <w:rPr>
          <w:b/>
          <w:bCs/>
          <w:noProof w:val="0"/>
          <w:lang w:val="sk-SK"/>
        </w:rPr>
        <w:t>Spôsob uskutočňovania stavby</w:t>
      </w:r>
      <w:r w:rsidR="002958DD" w:rsidRPr="00901438">
        <w:rPr>
          <w:b/>
          <w:bCs/>
          <w:noProof w:val="0"/>
          <w:lang w:val="sk-SK"/>
        </w:rPr>
        <w:t>:</w:t>
      </w:r>
      <w:r w:rsidR="002958DD" w:rsidRPr="00901438">
        <w:rPr>
          <w:bCs/>
          <w:noProof w:val="0"/>
          <w:u w:val="single"/>
          <w:lang w:val="sk-SK"/>
        </w:rPr>
        <w:tab/>
      </w:r>
      <w:r w:rsidR="00A168A7" w:rsidRPr="00901438">
        <w:rPr>
          <w:bCs/>
          <w:noProof w:val="0"/>
          <w:u w:val="single"/>
          <w:lang w:val="sk-SK"/>
        </w:rPr>
        <w:tab/>
      </w:r>
      <w:r w:rsidR="002958DD" w:rsidRPr="00901438">
        <w:rPr>
          <w:bCs/>
          <w:noProof w:val="0"/>
          <w:lang w:val="sk-SK"/>
        </w:rPr>
        <w:t>svojpomocne</w:t>
      </w:r>
      <w:r w:rsidR="002958DD" w:rsidRPr="00901438">
        <w:rPr>
          <w:bCs/>
          <w:noProof w:val="0"/>
          <w:u w:val="single"/>
          <w:lang w:val="sk-SK"/>
        </w:rPr>
        <w:tab/>
      </w:r>
      <w:r w:rsidR="005C621B" w:rsidRPr="00901438">
        <w:rPr>
          <w:bCs/>
          <w:noProof w:val="0"/>
          <w:u w:val="single"/>
          <w:lang w:val="sk-SK"/>
        </w:rPr>
        <w:tab/>
      </w:r>
      <w:r w:rsidR="002958DD" w:rsidRPr="00901438">
        <w:rPr>
          <w:bCs/>
          <w:noProof w:val="0"/>
          <w:lang w:val="sk-SK"/>
        </w:rPr>
        <w:t>dodávateľsky</w:t>
      </w:r>
    </w:p>
    <w:p w:rsidR="00723C75" w:rsidRPr="00901438" w:rsidRDefault="00B859D3" w:rsidP="00331721">
      <w:pPr>
        <w:pStyle w:val="Nadpis3"/>
        <w:keepNext w:val="0"/>
        <w:widowControl w:val="0"/>
        <w:pBdr>
          <w:top w:val="single" w:sz="2" w:space="1" w:color="auto"/>
        </w:pBdr>
        <w:spacing w:before="720"/>
        <w:ind w:left="5103"/>
        <w:jc w:val="center"/>
        <w:rPr>
          <w:b w:val="0"/>
        </w:rPr>
      </w:pPr>
      <w:r w:rsidRPr="00901438">
        <w:rPr>
          <w:b w:val="0"/>
        </w:rPr>
        <w:t>Podpis stavebníka</w:t>
      </w:r>
    </w:p>
    <w:p w:rsidR="00723C75" w:rsidRPr="00901438" w:rsidRDefault="00B859D3" w:rsidP="00331721">
      <w:pPr>
        <w:widowControl w:val="0"/>
        <w:spacing w:before="480" w:after="120"/>
        <w:rPr>
          <w:b/>
          <w:bCs/>
          <w:noProof w:val="0"/>
          <w:sz w:val="18"/>
          <w:szCs w:val="18"/>
          <w:u w:val="single"/>
          <w:lang w:val="sk-SK"/>
        </w:rPr>
      </w:pPr>
      <w:r w:rsidRPr="00901438">
        <w:rPr>
          <w:b/>
          <w:bCs/>
          <w:noProof w:val="0"/>
          <w:sz w:val="18"/>
          <w:szCs w:val="18"/>
          <w:u w:val="single"/>
          <w:lang w:val="sk-SK"/>
        </w:rPr>
        <w:t>Presné adresy účastníkov konania (</w:t>
      </w:r>
      <w:proofErr w:type="spellStart"/>
      <w:r w:rsidRPr="00901438">
        <w:rPr>
          <w:b/>
          <w:bCs/>
          <w:noProof w:val="0"/>
          <w:sz w:val="18"/>
          <w:szCs w:val="18"/>
          <w:u w:val="single"/>
          <w:lang w:val="sk-SK"/>
        </w:rPr>
        <w:t>užívatelia,vlastníci</w:t>
      </w:r>
      <w:proofErr w:type="spellEnd"/>
      <w:r w:rsidRPr="00901438">
        <w:rPr>
          <w:b/>
          <w:bCs/>
          <w:noProof w:val="0"/>
          <w:sz w:val="18"/>
          <w:szCs w:val="18"/>
          <w:u w:val="single"/>
          <w:lang w:val="sk-SK"/>
        </w:rPr>
        <w:t xml:space="preserve"> nehnuteľností susediacich so stavebným pozemkom:</w:t>
      </w:r>
    </w:p>
    <w:p w:rsidR="00723C75" w:rsidRPr="00901438" w:rsidRDefault="00B859D3" w:rsidP="00331721">
      <w:pPr>
        <w:widowControl w:val="0"/>
        <w:spacing w:before="240" w:after="120"/>
        <w:rPr>
          <w:bCs/>
          <w:noProof w:val="0"/>
          <w:lang w:val="sk-SK"/>
        </w:rPr>
      </w:pPr>
      <w:r w:rsidRPr="00901438">
        <w:rPr>
          <w:bCs/>
          <w:noProof w:val="0"/>
          <w:lang w:val="sk-SK"/>
        </w:rPr>
        <w:t>Ľavý sused .................................................................................................................................</w:t>
      </w:r>
    </w:p>
    <w:p w:rsidR="00723C75" w:rsidRPr="00901438" w:rsidRDefault="00B859D3" w:rsidP="00331721">
      <w:pPr>
        <w:widowControl w:val="0"/>
        <w:spacing w:before="120" w:after="120"/>
        <w:rPr>
          <w:bCs/>
          <w:noProof w:val="0"/>
          <w:lang w:val="sk-SK"/>
        </w:rPr>
      </w:pPr>
      <w:r w:rsidRPr="00901438">
        <w:rPr>
          <w:bCs/>
          <w:noProof w:val="0"/>
          <w:lang w:val="sk-SK"/>
        </w:rPr>
        <w:t>Pravý sused ................................................................................................................................</w:t>
      </w:r>
    </w:p>
    <w:p w:rsidR="00723C75" w:rsidRPr="00901438" w:rsidRDefault="00B859D3" w:rsidP="00331721">
      <w:pPr>
        <w:widowControl w:val="0"/>
        <w:spacing w:before="120" w:after="120"/>
        <w:rPr>
          <w:bCs/>
          <w:noProof w:val="0"/>
          <w:lang w:val="sk-SK"/>
        </w:rPr>
      </w:pPr>
      <w:r w:rsidRPr="00901438">
        <w:rPr>
          <w:bCs/>
          <w:noProof w:val="0"/>
          <w:lang w:val="sk-SK"/>
        </w:rPr>
        <w:t>Predný sused ..............................................................................................................................</w:t>
      </w:r>
    </w:p>
    <w:p w:rsidR="00723C75" w:rsidRPr="00901438" w:rsidRDefault="00B859D3" w:rsidP="00331721">
      <w:pPr>
        <w:widowControl w:val="0"/>
        <w:spacing w:before="120" w:after="120"/>
        <w:rPr>
          <w:bCs/>
          <w:noProof w:val="0"/>
          <w:lang w:val="sk-SK"/>
        </w:rPr>
      </w:pPr>
      <w:r w:rsidRPr="00901438">
        <w:rPr>
          <w:bCs/>
          <w:noProof w:val="0"/>
          <w:lang w:val="sk-SK"/>
        </w:rPr>
        <w:t>Zadný sused ................................................................................................................................</w:t>
      </w:r>
    </w:p>
    <w:p w:rsidR="00723C75" w:rsidRPr="00901438" w:rsidRDefault="00B859D3" w:rsidP="00331721">
      <w:pPr>
        <w:widowControl w:val="0"/>
        <w:spacing w:before="360"/>
        <w:rPr>
          <w:b/>
          <w:bCs/>
          <w:noProof w:val="0"/>
          <w:lang w:val="sk-SK"/>
        </w:rPr>
      </w:pPr>
      <w:r w:rsidRPr="00901438">
        <w:rPr>
          <w:b/>
          <w:bCs/>
          <w:noProof w:val="0"/>
          <w:lang w:val="sk-SK"/>
        </w:rPr>
        <w:t>Vyjadrenie stavebného dozoru:</w:t>
      </w:r>
    </w:p>
    <w:p w:rsidR="00723C75" w:rsidRPr="00901438" w:rsidRDefault="00B859D3" w:rsidP="00331721">
      <w:pPr>
        <w:widowControl w:val="0"/>
        <w:spacing w:before="120" w:after="120"/>
        <w:rPr>
          <w:bCs/>
          <w:noProof w:val="0"/>
          <w:lang w:val="sk-SK"/>
        </w:rPr>
      </w:pPr>
      <w:r w:rsidRPr="00901438">
        <w:rPr>
          <w:bCs/>
          <w:noProof w:val="0"/>
          <w:lang w:val="sk-SK"/>
        </w:rPr>
        <w:t>Meno, adresa ...............................................................................................................................</w:t>
      </w:r>
    </w:p>
    <w:p w:rsidR="00723C75" w:rsidRPr="00901438" w:rsidRDefault="00B859D3" w:rsidP="00331721">
      <w:pPr>
        <w:widowControl w:val="0"/>
        <w:spacing w:before="120" w:after="120"/>
        <w:rPr>
          <w:bCs/>
          <w:noProof w:val="0"/>
          <w:sz w:val="22"/>
          <w:szCs w:val="22"/>
          <w:lang w:val="sk-SK"/>
        </w:rPr>
      </w:pPr>
      <w:r w:rsidRPr="00901438">
        <w:rPr>
          <w:bCs/>
          <w:noProof w:val="0"/>
          <w:sz w:val="22"/>
          <w:szCs w:val="22"/>
          <w:lang w:val="sk-SK"/>
        </w:rPr>
        <w:t>Zaväzujem sa vykonávať stavebný dozor na stavbe ............................</w:t>
      </w:r>
      <w:r w:rsidR="00CF7B20" w:rsidRPr="00901438">
        <w:rPr>
          <w:bCs/>
          <w:noProof w:val="0"/>
          <w:sz w:val="22"/>
          <w:szCs w:val="22"/>
          <w:lang w:val="sk-SK"/>
        </w:rPr>
        <w:t>.................</w:t>
      </w:r>
      <w:r w:rsidRPr="00901438">
        <w:rPr>
          <w:bCs/>
          <w:noProof w:val="0"/>
          <w:sz w:val="22"/>
          <w:szCs w:val="22"/>
          <w:lang w:val="sk-SK"/>
        </w:rPr>
        <w:t>..................................</w:t>
      </w:r>
    </w:p>
    <w:p w:rsidR="00723C75" w:rsidRPr="00901438" w:rsidRDefault="00B859D3" w:rsidP="00331721">
      <w:pPr>
        <w:widowControl w:val="0"/>
        <w:spacing w:before="120" w:after="120"/>
        <w:rPr>
          <w:bCs/>
          <w:noProof w:val="0"/>
          <w:lang w:val="sk-SK"/>
        </w:rPr>
      </w:pPr>
      <w:r w:rsidRPr="00901438">
        <w:rPr>
          <w:bCs/>
          <w:noProof w:val="0"/>
          <w:lang w:val="sk-SK"/>
        </w:rPr>
        <w:t xml:space="preserve">.................................................................................................................. až do jej kolaudácie. </w:t>
      </w:r>
    </w:p>
    <w:p w:rsidR="00723C75" w:rsidRPr="00901438" w:rsidRDefault="00B859D3" w:rsidP="00331721">
      <w:pPr>
        <w:pStyle w:val="Nadpis3"/>
        <w:keepNext w:val="0"/>
        <w:widowControl w:val="0"/>
        <w:pBdr>
          <w:top w:val="single" w:sz="2" w:space="1" w:color="auto"/>
        </w:pBdr>
        <w:spacing w:before="600"/>
        <w:ind w:left="5103"/>
        <w:jc w:val="center"/>
        <w:rPr>
          <w:b w:val="0"/>
          <w:bCs w:val="0"/>
        </w:rPr>
      </w:pPr>
      <w:r w:rsidRPr="00901438">
        <w:rPr>
          <w:b w:val="0"/>
          <w:bCs w:val="0"/>
        </w:rPr>
        <w:t>Stavebný dozor, podpis, pečiatka</w:t>
      </w:r>
    </w:p>
    <w:p w:rsidR="00723C75" w:rsidRPr="00901438" w:rsidRDefault="00B859D3" w:rsidP="003F245F">
      <w:pPr>
        <w:widowControl w:val="0"/>
        <w:spacing w:before="840"/>
        <w:rPr>
          <w:bCs/>
          <w:noProof w:val="0"/>
          <w:lang w:val="sk-SK"/>
        </w:rPr>
      </w:pPr>
      <w:r w:rsidRPr="00901438">
        <w:rPr>
          <w:bCs/>
          <w:noProof w:val="0"/>
          <w:lang w:val="sk-SK"/>
        </w:rPr>
        <w:t>Meno, adresa projektanta:..........................................................................................................</w:t>
      </w:r>
    </w:p>
    <w:p w:rsidR="00723C75" w:rsidRPr="00901438" w:rsidRDefault="00B859D3" w:rsidP="00331721">
      <w:pPr>
        <w:widowControl w:val="0"/>
        <w:spacing w:before="720"/>
        <w:rPr>
          <w:b/>
          <w:bCs/>
          <w:noProof w:val="0"/>
          <w:sz w:val="28"/>
          <w:szCs w:val="28"/>
          <w:u w:val="single"/>
          <w:lang w:val="sk-SK"/>
        </w:rPr>
      </w:pPr>
      <w:r w:rsidRPr="00901438">
        <w:rPr>
          <w:b/>
          <w:bCs/>
          <w:noProof w:val="0"/>
          <w:sz w:val="28"/>
          <w:szCs w:val="28"/>
          <w:u w:val="single"/>
          <w:lang w:val="sk-SK"/>
        </w:rPr>
        <w:lastRenderedPageBreak/>
        <w:t>Vyjadrenie zainteresovaných orgánov a organizácií</w:t>
      </w:r>
    </w:p>
    <w:p w:rsidR="00723C75" w:rsidRPr="00901438" w:rsidRDefault="00723C75" w:rsidP="00331721">
      <w:pPr>
        <w:widowControl w:val="0"/>
        <w:rPr>
          <w:b/>
          <w:bCs/>
          <w:noProof w:val="0"/>
          <w:lang w:val="sk-SK"/>
        </w:rPr>
      </w:pPr>
    </w:p>
    <w:p w:rsidR="00723C75" w:rsidRPr="00901438" w:rsidRDefault="00A869A1" w:rsidP="00331721">
      <w:pPr>
        <w:widowControl w:val="0"/>
        <w:rPr>
          <w:b/>
          <w:bCs/>
          <w:noProof w:val="0"/>
          <w:lang w:val="sk-SK"/>
        </w:rPr>
      </w:pPr>
      <w:r w:rsidRPr="00901438">
        <w:rPr>
          <w:b/>
          <w:bCs/>
          <w:noProof w:val="0"/>
          <w:lang w:val="sk-SK"/>
        </w:rPr>
        <w:t>Oravs</w:t>
      </w:r>
      <w:r w:rsidR="00B859D3" w:rsidRPr="00901438">
        <w:rPr>
          <w:b/>
          <w:bCs/>
          <w:noProof w:val="0"/>
          <w:lang w:val="sk-SK"/>
        </w:rPr>
        <w:t>ká vodárenská spoločnosť v </w:t>
      </w:r>
      <w:proofErr w:type="spellStart"/>
      <w:r w:rsidR="00B859D3" w:rsidRPr="00901438">
        <w:rPr>
          <w:b/>
          <w:bCs/>
          <w:noProof w:val="0"/>
          <w:lang w:val="sk-SK"/>
        </w:rPr>
        <w:t>D.Kubíne</w:t>
      </w:r>
      <w:proofErr w:type="spellEnd"/>
      <w:r w:rsidR="00B859D3" w:rsidRPr="00901438">
        <w:rPr>
          <w:b/>
          <w:bCs/>
          <w:noProof w:val="0"/>
          <w:lang w:val="sk-SK"/>
        </w:rPr>
        <w:t xml:space="preserve">, </w:t>
      </w:r>
      <w:proofErr w:type="spellStart"/>
      <w:r w:rsidR="00B859D3" w:rsidRPr="00901438">
        <w:rPr>
          <w:bCs/>
          <w:noProof w:val="0"/>
          <w:lang w:val="sk-SK"/>
        </w:rPr>
        <w:t>Ul.Bysterecká</w:t>
      </w:r>
      <w:proofErr w:type="spellEnd"/>
      <w:r w:rsidR="00B859D3" w:rsidRPr="00901438">
        <w:rPr>
          <w:bCs/>
          <w:noProof w:val="0"/>
          <w:lang w:val="sk-SK"/>
        </w:rPr>
        <w:t xml:space="preserve"> 2180</w:t>
      </w:r>
    </w:p>
    <w:p w:rsidR="00723C75" w:rsidRPr="00901438" w:rsidRDefault="00723C75" w:rsidP="00331721">
      <w:pPr>
        <w:widowControl w:val="0"/>
        <w:rPr>
          <w:b/>
          <w:bCs/>
          <w:noProof w:val="0"/>
          <w:lang w:val="sk-SK"/>
        </w:rPr>
      </w:pPr>
    </w:p>
    <w:p w:rsidR="00723C75" w:rsidRPr="00901438" w:rsidRDefault="00723C75" w:rsidP="00331721">
      <w:pPr>
        <w:widowControl w:val="0"/>
        <w:rPr>
          <w:b/>
          <w:bCs/>
          <w:noProof w:val="0"/>
          <w:lang w:val="sk-SK"/>
        </w:rPr>
      </w:pPr>
    </w:p>
    <w:p w:rsidR="00723C75" w:rsidRPr="00901438" w:rsidRDefault="00723C75" w:rsidP="00331721">
      <w:pPr>
        <w:widowControl w:val="0"/>
        <w:rPr>
          <w:b/>
          <w:bCs/>
          <w:noProof w:val="0"/>
          <w:lang w:val="sk-SK"/>
        </w:rPr>
      </w:pPr>
    </w:p>
    <w:p w:rsidR="00723C75" w:rsidRPr="00901438" w:rsidRDefault="00723C75" w:rsidP="00331721">
      <w:pPr>
        <w:widowControl w:val="0"/>
        <w:rPr>
          <w:b/>
          <w:bCs/>
          <w:noProof w:val="0"/>
          <w:lang w:val="sk-SK"/>
        </w:rPr>
      </w:pPr>
    </w:p>
    <w:p w:rsidR="00723C75" w:rsidRPr="00901438" w:rsidRDefault="00723C75" w:rsidP="00331721">
      <w:pPr>
        <w:widowControl w:val="0"/>
        <w:rPr>
          <w:b/>
          <w:bCs/>
          <w:noProof w:val="0"/>
          <w:lang w:val="sk-SK"/>
        </w:rPr>
      </w:pPr>
    </w:p>
    <w:p w:rsidR="00723C75" w:rsidRPr="00901438" w:rsidRDefault="00723C75" w:rsidP="00331721">
      <w:pPr>
        <w:widowControl w:val="0"/>
        <w:rPr>
          <w:b/>
          <w:bCs/>
          <w:noProof w:val="0"/>
          <w:lang w:val="sk-SK"/>
        </w:rPr>
      </w:pPr>
    </w:p>
    <w:p w:rsidR="00723C75" w:rsidRPr="00901438" w:rsidRDefault="00723C75" w:rsidP="00331721">
      <w:pPr>
        <w:widowControl w:val="0"/>
        <w:rPr>
          <w:b/>
          <w:bCs/>
          <w:noProof w:val="0"/>
          <w:lang w:val="sk-SK"/>
        </w:rPr>
      </w:pPr>
    </w:p>
    <w:p w:rsidR="00723C75" w:rsidRPr="00901438" w:rsidRDefault="00723C75" w:rsidP="00331721">
      <w:pPr>
        <w:widowControl w:val="0"/>
        <w:rPr>
          <w:b/>
          <w:bCs/>
          <w:noProof w:val="0"/>
          <w:lang w:val="sk-SK"/>
        </w:rPr>
      </w:pPr>
    </w:p>
    <w:p w:rsidR="00723C75" w:rsidRPr="00901438" w:rsidRDefault="00723C75" w:rsidP="00331721">
      <w:pPr>
        <w:pStyle w:val="Nadpis3"/>
        <w:keepNext w:val="0"/>
        <w:widowControl w:val="0"/>
        <w:rPr>
          <w:snapToGrid w:val="0"/>
          <w:lang w:eastAsia="cs-CZ"/>
        </w:rPr>
      </w:pPr>
    </w:p>
    <w:p w:rsidR="00723C75" w:rsidRPr="00901438" w:rsidRDefault="00723C75" w:rsidP="00331721">
      <w:pPr>
        <w:pStyle w:val="Nadpis3"/>
        <w:keepNext w:val="0"/>
        <w:widowControl w:val="0"/>
        <w:rPr>
          <w:snapToGrid w:val="0"/>
          <w:lang w:eastAsia="cs-CZ"/>
        </w:rPr>
      </w:pPr>
    </w:p>
    <w:p w:rsidR="00723C75" w:rsidRPr="00901438" w:rsidRDefault="00A224ED" w:rsidP="00331721">
      <w:pPr>
        <w:pStyle w:val="Nadpis3"/>
        <w:keepNext w:val="0"/>
        <w:widowControl w:val="0"/>
        <w:rPr>
          <w:snapToGrid w:val="0"/>
          <w:lang w:eastAsia="cs-CZ"/>
        </w:rPr>
      </w:pPr>
      <w:r w:rsidRPr="00901438">
        <w:rPr>
          <w:snapToGrid w:val="0"/>
          <w:lang w:eastAsia="cs-CZ"/>
        </w:rPr>
        <w:t>Slovak Telekom</w:t>
      </w:r>
      <w:r w:rsidR="00EB48E2" w:rsidRPr="00901438">
        <w:rPr>
          <w:snapToGrid w:val="0"/>
          <w:lang w:eastAsia="cs-CZ"/>
        </w:rPr>
        <w:t xml:space="preserve"> Bratislava</w:t>
      </w:r>
    </w:p>
    <w:p w:rsidR="00723C75" w:rsidRPr="00901438" w:rsidRDefault="00723C75" w:rsidP="00331721">
      <w:pPr>
        <w:widowControl w:val="0"/>
        <w:rPr>
          <w:bCs/>
          <w:noProof w:val="0"/>
          <w:lang w:val="sk-SK"/>
        </w:rPr>
      </w:pPr>
    </w:p>
    <w:p w:rsidR="00723C75" w:rsidRPr="00901438" w:rsidRDefault="00723C75" w:rsidP="00331721">
      <w:pPr>
        <w:widowControl w:val="0"/>
        <w:rPr>
          <w:bCs/>
          <w:noProof w:val="0"/>
          <w:lang w:val="sk-SK"/>
        </w:rPr>
      </w:pPr>
    </w:p>
    <w:p w:rsidR="00723C75" w:rsidRPr="00901438" w:rsidRDefault="00723C75" w:rsidP="00331721">
      <w:pPr>
        <w:widowControl w:val="0"/>
        <w:rPr>
          <w:bCs/>
          <w:noProof w:val="0"/>
          <w:lang w:val="sk-SK"/>
        </w:rPr>
      </w:pPr>
    </w:p>
    <w:p w:rsidR="00723C75" w:rsidRPr="00901438" w:rsidRDefault="00723C75" w:rsidP="00331721">
      <w:pPr>
        <w:widowControl w:val="0"/>
        <w:rPr>
          <w:bCs/>
          <w:noProof w:val="0"/>
          <w:lang w:val="sk-SK"/>
        </w:rPr>
      </w:pPr>
    </w:p>
    <w:p w:rsidR="00723C75" w:rsidRPr="00901438" w:rsidRDefault="00723C75" w:rsidP="00331721">
      <w:pPr>
        <w:widowControl w:val="0"/>
        <w:rPr>
          <w:bCs/>
          <w:noProof w:val="0"/>
          <w:lang w:val="sk-SK"/>
        </w:rPr>
      </w:pPr>
    </w:p>
    <w:p w:rsidR="00723C75" w:rsidRPr="00901438" w:rsidRDefault="00723C75" w:rsidP="00331721">
      <w:pPr>
        <w:widowControl w:val="0"/>
        <w:rPr>
          <w:bCs/>
          <w:noProof w:val="0"/>
          <w:lang w:val="sk-SK"/>
        </w:rPr>
      </w:pPr>
    </w:p>
    <w:p w:rsidR="00723C75" w:rsidRPr="00901438" w:rsidRDefault="00B859D3" w:rsidP="00331721">
      <w:pPr>
        <w:widowControl w:val="0"/>
        <w:rPr>
          <w:b/>
          <w:bCs/>
          <w:noProof w:val="0"/>
          <w:lang w:val="sk-SK"/>
        </w:rPr>
      </w:pPr>
      <w:r w:rsidRPr="00901438">
        <w:rPr>
          <w:b/>
          <w:bCs/>
          <w:noProof w:val="0"/>
          <w:lang w:val="sk-SK"/>
        </w:rPr>
        <w:t>SSE</w:t>
      </w:r>
      <w:r w:rsidR="00A224ED" w:rsidRPr="00901438">
        <w:rPr>
          <w:b/>
          <w:bCs/>
          <w:noProof w:val="0"/>
          <w:lang w:val="sk-SK"/>
        </w:rPr>
        <w:t>–D</w:t>
      </w:r>
      <w:r w:rsidRPr="00901438">
        <w:rPr>
          <w:b/>
          <w:bCs/>
          <w:noProof w:val="0"/>
          <w:lang w:val="sk-SK"/>
        </w:rPr>
        <w:t xml:space="preserve"> – </w:t>
      </w:r>
      <w:r w:rsidR="00AE2BC3" w:rsidRPr="00901438">
        <w:rPr>
          <w:b/>
          <w:bCs/>
          <w:noProof w:val="0"/>
          <w:lang w:val="sk-SK"/>
        </w:rPr>
        <w:t>Žilina</w:t>
      </w:r>
    </w:p>
    <w:p w:rsidR="00723C75" w:rsidRPr="00901438" w:rsidRDefault="00723C75" w:rsidP="00331721">
      <w:pPr>
        <w:widowControl w:val="0"/>
        <w:rPr>
          <w:bCs/>
          <w:noProof w:val="0"/>
          <w:lang w:val="sk-SK"/>
        </w:rPr>
      </w:pPr>
    </w:p>
    <w:p w:rsidR="00723C75" w:rsidRPr="00901438" w:rsidRDefault="00723C75" w:rsidP="00331721">
      <w:pPr>
        <w:widowControl w:val="0"/>
        <w:rPr>
          <w:bCs/>
          <w:noProof w:val="0"/>
          <w:lang w:val="sk-SK"/>
        </w:rPr>
      </w:pPr>
    </w:p>
    <w:p w:rsidR="00723C75" w:rsidRPr="00901438" w:rsidRDefault="00723C75" w:rsidP="00331721">
      <w:pPr>
        <w:pStyle w:val="Zkladntext"/>
        <w:spacing w:line="240" w:lineRule="auto"/>
        <w:rPr>
          <w:bCs/>
          <w:snapToGrid w:val="0"/>
          <w:lang w:eastAsia="cs-CZ"/>
        </w:rPr>
      </w:pPr>
    </w:p>
    <w:p w:rsidR="00B859D3" w:rsidRPr="00901438" w:rsidRDefault="00B859D3" w:rsidP="00331721">
      <w:pPr>
        <w:pStyle w:val="Zkladntext"/>
        <w:spacing w:line="240" w:lineRule="auto"/>
        <w:rPr>
          <w:bCs/>
          <w:snapToGrid w:val="0"/>
          <w:lang w:eastAsia="cs-CZ"/>
        </w:rPr>
      </w:pPr>
    </w:p>
    <w:p w:rsidR="00723C75" w:rsidRPr="00901438" w:rsidRDefault="00723C75" w:rsidP="00331721">
      <w:pPr>
        <w:pStyle w:val="Zkladntext"/>
        <w:spacing w:line="240" w:lineRule="auto"/>
        <w:rPr>
          <w:bCs/>
          <w:snapToGrid w:val="0"/>
          <w:lang w:eastAsia="cs-CZ"/>
        </w:rPr>
      </w:pPr>
    </w:p>
    <w:p w:rsidR="00723C75" w:rsidRPr="00901438" w:rsidRDefault="00A224ED" w:rsidP="00331721">
      <w:pPr>
        <w:pStyle w:val="Zkladntext"/>
        <w:spacing w:line="240" w:lineRule="auto"/>
        <w:rPr>
          <w:b/>
          <w:bCs/>
          <w:snapToGrid w:val="0"/>
          <w:lang w:eastAsia="cs-CZ"/>
        </w:rPr>
      </w:pPr>
      <w:r w:rsidRPr="00901438">
        <w:rPr>
          <w:b/>
          <w:bCs/>
          <w:snapToGrid w:val="0"/>
          <w:lang w:eastAsia="cs-CZ"/>
        </w:rPr>
        <w:t>Okresný úrad Námestovo</w:t>
      </w:r>
      <w:r w:rsidR="00AE2BC3" w:rsidRPr="00901438">
        <w:rPr>
          <w:b/>
          <w:bCs/>
          <w:snapToGrid w:val="0"/>
          <w:lang w:eastAsia="cs-CZ"/>
        </w:rPr>
        <w:t>,</w:t>
      </w:r>
      <w:r w:rsidRPr="00901438">
        <w:rPr>
          <w:b/>
          <w:bCs/>
          <w:snapToGrid w:val="0"/>
          <w:lang w:eastAsia="cs-CZ"/>
        </w:rPr>
        <w:t xml:space="preserve"> </w:t>
      </w:r>
      <w:r w:rsidRPr="00901438">
        <w:rPr>
          <w:bCs/>
          <w:snapToGrid w:val="0"/>
          <w:lang w:eastAsia="cs-CZ"/>
        </w:rPr>
        <w:t>odbor ŽP</w:t>
      </w:r>
      <w:r w:rsidR="00B859D3" w:rsidRPr="00901438">
        <w:rPr>
          <w:bCs/>
          <w:snapToGrid w:val="0"/>
          <w:lang w:eastAsia="cs-CZ"/>
        </w:rPr>
        <w:t xml:space="preserve">, </w:t>
      </w:r>
      <w:proofErr w:type="spellStart"/>
      <w:r w:rsidR="00B859D3" w:rsidRPr="00901438">
        <w:rPr>
          <w:bCs/>
          <w:snapToGrid w:val="0"/>
          <w:lang w:eastAsia="cs-CZ"/>
        </w:rPr>
        <w:t>ref</w:t>
      </w:r>
      <w:proofErr w:type="spellEnd"/>
      <w:r w:rsidR="00B859D3" w:rsidRPr="00901438">
        <w:rPr>
          <w:bCs/>
          <w:snapToGrid w:val="0"/>
          <w:lang w:eastAsia="cs-CZ"/>
        </w:rPr>
        <w:t>. ochrany prírody</w:t>
      </w:r>
    </w:p>
    <w:p w:rsidR="00723C75" w:rsidRPr="00901438" w:rsidRDefault="00723C75" w:rsidP="00331721">
      <w:pPr>
        <w:pStyle w:val="Zkladntext"/>
        <w:spacing w:line="240" w:lineRule="auto"/>
        <w:rPr>
          <w:bCs/>
          <w:snapToGrid w:val="0"/>
          <w:lang w:eastAsia="cs-CZ"/>
        </w:rPr>
      </w:pPr>
    </w:p>
    <w:p w:rsidR="00723C75" w:rsidRPr="00901438" w:rsidRDefault="00723C75" w:rsidP="00331721">
      <w:pPr>
        <w:pStyle w:val="Zkladntext"/>
        <w:spacing w:line="240" w:lineRule="auto"/>
        <w:rPr>
          <w:bCs/>
          <w:snapToGrid w:val="0"/>
          <w:lang w:eastAsia="cs-CZ"/>
        </w:rPr>
      </w:pPr>
    </w:p>
    <w:p w:rsidR="00B859D3" w:rsidRPr="00901438" w:rsidRDefault="00B859D3" w:rsidP="00331721">
      <w:pPr>
        <w:pStyle w:val="Zkladntext"/>
        <w:spacing w:line="240" w:lineRule="auto"/>
        <w:rPr>
          <w:bCs/>
          <w:snapToGrid w:val="0"/>
          <w:lang w:eastAsia="cs-CZ"/>
        </w:rPr>
      </w:pPr>
    </w:p>
    <w:p w:rsidR="00723C75" w:rsidRPr="00901438" w:rsidRDefault="00723C75" w:rsidP="00331721">
      <w:pPr>
        <w:pStyle w:val="Zkladntext"/>
        <w:spacing w:line="240" w:lineRule="auto"/>
        <w:rPr>
          <w:bCs/>
          <w:snapToGrid w:val="0"/>
          <w:lang w:eastAsia="cs-CZ"/>
        </w:rPr>
      </w:pPr>
    </w:p>
    <w:p w:rsidR="00723C75" w:rsidRPr="00901438" w:rsidRDefault="00A224ED" w:rsidP="00331721">
      <w:pPr>
        <w:pStyle w:val="Zkladntext"/>
        <w:spacing w:line="240" w:lineRule="auto"/>
        <w:rPr>
          <w:b/>
          <w:bCs/>
          <w:snapToGrid w:val="0"/>
          <w:lang w:eastAsia="cs-CZ"/>
        </w:rPr>
      </w:pPr>
      <w:r w:rsidRPr="00901438">
        <w:rPr>
          <w:b/>
          <w:bCs/>
          <w:snapToGrid w:val="0"/>
          <w:lang w:eastAsia="cs-CZ"/>
        </w:rPr>
        <w:t xml:space="preserve">Okresný úrad Námestovo, </w:t>
      </w:r>
      <w:r w:rsidRPr="00901438">
        <w:rPr>
          <w:bCs/>
          <w:snapToGrid w:val="0"/>
          <w:lang w:eastAsia="cs-CZ"/>
        </w:rPr>
        <w:t xml:space="preserve">odbor </w:t>
      </w:r>
      <w:r w:rsidR="00B859D3" w:rsidRPr="00901438">
        <w:rPr>
          <w:bCs/>
          <w:snapToGrid w:val="0"/>
          <w:lang w:eastAsia="cs-CZ"/>
        </w:rPr>
        <w:t>doprav</w:t>
      </w:r>
      <w:r w:rsidRPr="00901438">
        <w:rPr>
          <w:bCs/>
          <w:snapToGrid w:val="0"/>
          <w:lang w:eastAsia="cs-CZ"/>
        </w:rPr>
        <w:t>y</w:t>
      </w:r>
    </w:p>
    <w:p w:rsidR="00723C75" w:rsidRPr="00901438" w:rsidRDefault="00723C75" w:rsidP="00331721">
      <w:pPr>
        <w:pStyle w:val="Zkladntext"/>
        <w:spacing w:line="240" w:lineRule="auto"/>
        <w:rPr>
          <w:bCs/>
          <w:snapToGrid w:val="0"/>
          <w:lang w:eastAsia="cs-CZ"/>
        </w:rPr>
      </w:pPr>
    </w:p>
    <w:p w:rsidR="00723C75" w:rsidRPr="00901438" w:rsidRDefault="00723C75" w:rsidP="00331721">
      <w:pPr>
        <w:pStyle w:val="Zkladntext"/>
        <w:spacing w:line="240" w:lineRule="auto"/>
        <w:rPr>
          <w:bCs/>
          <w:snapToGrid w:val="0"/>
          <w:lang w:eastAsia="cs-CZ"/>
        </w:rPr>
      </w:pPr>
    </w:p>
    <w:p w:rsidR="00AF0133" w:rsidRPr="00901438" w:rsidRDefault="00AF0133" w:rsidP="00331721">
      <w:pPr>
        <w:pStyle w:val="Zkladntext"/>
        <w:spacing w:line="240" w:lineRule="auto"/>
        <w:rPr>
          <w:bCs/>
          <w:snapToGrid w:val="0"/>
          <w:lang w:eastAsia="cs-CZ"/>
        </w:rPr>
      </w:pPr>
    </w:p>
    <w:p w:rsidR="00B859D3" w:rsidRPr="00901438" w:rsidRDefault="00B859D3" w:rsidP="00331721">
      <w:pPr>
        <w:pStyle w:val="Zkladntext"/>
        <w:spacing w:line="240" w:lineRule="auto"/>
        <w:rPr>
          <w:bCs/>
          <w:snapToGrid w:val="0"/>
          <w:lang w:eastAsia="cs-CZ"/>
        </w:rPr>
      </w:pPr>
    </w:p>
    <w:p w:rsidR="00723C75" w:rsidRPr="00901438" w:rsidRDefault="00723C75" w:rsidP="00331721">
      <w:pPr>
        <w:pStyle w:val="Zkladntext"/>
        <w:spacing w:line="240" w:lineRule="auto"/>
        <w:rPr>
          <w:bCs/>
          <w:snapToGrid w:val="0"/>
          <w:lang w:eastAsia="cs-CZ"/>
        </w:rPr>
      </w:pPr>
    </w:p>
    <w:p w:rsidR="00723C75" w:rsidRPr="00901438" w:rsidRDefault="00B859D3" w:rsidP="00331721">
      <w:pPr>
        <w:pStyle w:val="Zkladntext"/>
        <w:spacing w:line="240" w:lineRule="auto"/>
        <w:rPr>
          <w:b/>
          <w:bCs/>
          <w:snapToGrid w:val="0"/>
          <w:lang w:eastAsia="cs-CZ"/>
        </w:rPr>
      </w:pPr>
      <w:r w:rsidRPr="00901438">
        <w:rPr>
          <w:b/>
          <w:bCs/>
          <w:snapToGrid w:val="0"/>
          <w:lang w:eastAsia="cs-CZ"/>
        </w:rPr>
        <w:t xml:space="preserve">SPP </w:t>
      </w:r>
      <w:proofErr w:type="spellStart"/>
      <w:r w:rsidRPr="00901438">
        <w:rPr>
          <w:b/>
          <w:bCs/>
          <w:snapToGrid w:val="0"/>
          <w:lang w:eastAsia="cs-CZ"/>
        </w:rPr>
        <w:t>a.s</w:t>
      </w:r>
      <w:proofErr w:type="spellEnd"/>
      <w:r w:rsidRPr="00901438">
        <w:rPr>
          <w:b/>
          <w:bCs/>
          <w:snapToGrid w:val="0"/>
          <w:lang w:eastAsia="cs-CZ"/>
        </w:rPr>
        <w:t>. Žilina</w:t>
      </w:r>
    </w:p>
    <w:p w:rsidR="00723C75" w:rsidRPr="00901438" w:rsidRDefault="00723C75" w:rsidP="00331721">
      <w:pPr>
        <w:pStyle w:val="Zkladntext"/>
        <w:spacing w:line="240" w:lineRule="auto"/>
        <w:rPr>
          <w:bCs/>
          <w:snapToGrid w:val="0"/>
          <w:lang w:eastAsia="cs-CZ"/>
        </w:rPr>
      </w:pPr>
    </w:p>
    <w:p w:rsidR="00723C75" w:rsidRPr="00901438" w:rsidRDefault="00723C75" w:rsidP="00331721">
      <w:pPr>
        <w:pStyle w:val="Zkladntext"/>
        <w:spacing w:line="240" w:lineRule="auto"/>
        <w:rPr>
          <w:bCs/>
          <w:snapToGrid w:val="0"/>
          <w:lang w:eastAsia="cs-CZ"/>
        </w:rPr>
      </w:pPr>
    </w:p>
    <w:p w:rsidR="003E6BB0" w:rsidRPr="00901438" w:rsidRDefault="003E6BB0" w:rsidP="00331721">
      <w:pPr>
        <w:pStyle w:val="Zkladntext"/>
        <w:spacing w:line="240" w:lineRule="auto"/>
        <w:rPr>
          <w:bCs/>
          <w:snapToGrid w:val="0"/>
          <w:lang w:eastAsia="cs-CZ"/>
        </w:rPr>
      </w:pPr>
    </w:p>
    <w:p w:rsidR="00723C75" w:rsidRPr="00901438" w:rsidRDefault="00723C75" w:rsidP="00331721">
      <w:pPr>
        <w:pStyle w:val="Zkladntext"/>
        <w:spacing w:line="240" w:lineRule="auto"/>
        <w:rPr>
          <w:bCs/>
          <w:snapToGrid w:val="0"/>
          <w:lang w:eastAsia="cs-CZ"/>
        </w:rPr>
      </w:pPr>
    </w:p>
    <w:p w:rsidR="00723C75" w:rsidRPr="00901438" w:rsidRDefault="00723C75" w:rsidP="00331721">
      <w:pPr>
        <w:pStyle w:val="Zkladntext"/>
        <w:spacing w:line="240" w:lineRule="auto"/>
        <w:rPr>
          <w:bCs/>
          <w:snapToGrid w:val="0"/>
          <w:lang w:eastAsia="cs-CZ"/>
        </w:rPr>
      </w:pPr>
    </w:p>
    <w:p w:rsidR="00723C75" w:rsidRPr="00901438" w:rsidRDefault="00B859D3" w:rsidP="00331721">
      <w:pPr>
        <w:pStyle w:val="Zkladntext"/>
        <w:spacing w:line="240" w:lineRule="auto"/>
        <w:rPr>
          <w:b/>
          <w:bCs/>
          <w:snapToGrid w:val="0"/>
          <w:lang w:eastAsia="cs-CZ"/>
        </w:rPr>
      </w:pPr>
      <w:r w:rsidRPr="00901438">
        <w:rPr>
          <w:b/>
          <w:bCs/>
          <w:snapToGrid w:val="0"/>
          <w:lang w:eastAsia="cs-CZ"/>
        </w:rPr>
        <w:t>Prílohy:</w:t>
      </w:r>
    </w:p>
    <w:p w:rsidR="00723C75" w:rsidRPr="00901438" w:rsidRDefault="00B859D3" w:rsidP="00331721">
      <w:pPr>
        <w:pStyle w:val="Zkladntext"/>
        <w:numPr>
          <w:ilvl w:val="0"/>
          <w:numId w:val="3"/>
        </w:numPr>
        <w:spacing w:line="240" w:lineRule="auto"/>
        <w:rPr>
          <w:bCs/>
          <w:snapToGrid w:val="0"/>
          <w:lang w:eastAsia="cs-CZ"/>
        </w:rPr>
      </w:pPr>
      <w:r w:rsidRPr="00901438">
        <w:rPr>
          <w:bCs/>
          <w:snapToGrid w:val="0"/>
          <w:lang w:eastAsia="cs-CZ"/>
        </w:rPr>
        <w:t xml:space="preserve">projekt stavby + situačný plán + rozpočet </w:t>
      </w:r>
      <w:r w:rsidR="00A03863" w:rsidRPr="00901438">
        <w:rPr>
          <w:bCs/>
          <w:snapToGrid w:val="0"/>
          <w:lang w:eastAsia="cs-CZ"/>
        </w:rPr>
        <w:tab/>
      </w:r>
      <w:r w:rsidRPr="00901438">
        <w:rPr>
          <w:bCs/>
          <w:snapToGrid w:val="0"/>
          <w:lang w:eastAsia="cs-CZ"/>
        </w:rPr>
        <w:t xml:space="preserve"> (2x)</w:t>
      </w:r>
    </w:p>
    <w:p w:rsidR="00A420CA" w:rsidRPr="00901438" w:rsidRDefault="00901438" w:rsidP="00331721">
      <w:pPr>
        <w:pStyle w:val="Odsekzoznamu"/>
        <w:widowControl w:val="0"/>
        <w:numPr>
          <w:ilvl w:val="0"/>
          <w:numId w:val="3"/>
        </w:numPr>
        <w:contextualSpacing w:val="0"/>
        <w:rPr>
          <w:bCs/>
          <w:noProof w:val="0"/>
          <w:lang w:val="sk-SK"/>
        </w:rPr>
      </w:pPr>
      <w:r w:rsidRPr="00901438">
        <w:rPr>
          <w:bCs/>
          <w:noProof w:val="0"/>
          <w:lang w:val="sk-SK"/>
        </w:rPr>
        <w:t>stanovisko</w:t>
      </w:r>
      <w:r w:rsidR="00A420CA" w:rsidRPr="00901438">
        <w:rPr>
          <w:bCs/>
          <w:noProof w:val="0"/>
          <w:lang w:val="sk-SK"/>
        </w:rPr>
        <w:t xml:space="preserve"> </w:t>
      </w:r>
      <w:r w:rsidRPr="00901438">
        <w:rPr>
          <w:bCs/>
          <w:noProof w:val="0"/>
          <w:lang w:val="sk-SK"/>
        </w:rPr>
        <w:t xml:space="preserve">od </w:t>
      </w:r>
      <w:r w:rsidR="00A20946">
        <w:rPr>
          <w:bCs/>
          <w:noProof w:val="0"/>
          <w:snapToGrid w:val="0"/>
          <w:lang w:val="sk-SK" w:eastAsia="cs-CZ"/>
        </w:rPr>
        <w:t>Okresný úrad Námestovo</w:t>
      </w:r>
      <w:r w:rsidRPr="00901438">
        <w:rPr>
          <w:bCs/>
          <w:noProof w:val="0"/>
          <w:snapToGrid w:val="0"/>
          <w:lang w:val="sk-SK" w:eastAsia="cs-CZ"/>
        </w:rPr>
        <w:t xml:space="preserve">, odbor </w:t>
      </w:r>
      <w:r>
        <w:rPr>
          <w:bCs/>
          <w:noProof w:val="0"/>
          <w:snapToGrid w:val="0"/>
          <w:lang w:val="sk-SK" w:eastAsia="cs-CZ"/>
        </w:rPr>
        <w:t>životného prostredia</w:t>
      </w:r>
    </w:p>
    <w:p w:rsidR="00723C75" w:rsidRPr="00901438" w:rsidRDefault="00B859D3" w:rsidP="00331721">
      <w:pPr>
        <w:pStyle w:val="Zkladntext"/>
        <w:numPr>
          <w:ilvl w:val="0"/>
          <w:numId w:val="3"/>
        </w:numPr>
        <w:spacing w:line="240" w:lineRule="auto"/>
        <w:rPr>
          <w:bCs/>
          <w:snapToGrid w:val="0"/>
          <w:lang w:eastAsia="cs-CZ"/>
        </w:rPr>
      </w:pPr>
      <w:r w:rsidRPr="00901438">
        <w:rPr>
          <w:bCs/>
          <w:snapToGrid w:val="0"/>
          <w:lang w:eastAsia="cs-CZ"/>
        </w:rPr>
        <w:t xml:space="preserve">rozhodnutie o odňatí pôdy </w:t>
      </w:r>
      <w:r w:rsidR="00A47926" w:rsidRPr="00901438">
        <w:rPr>
          <w:bCs/>
          <w:snapToGrid w:val="0"/>
          <w:lang w:eastAsia="cs-CZ"/>
        </w:rPr>
        <w:t xml:space="preserve">z pôdneho fondu </w:t>
      </w:r>
      <w:r w:rsidRPr="00901438">
        <w:rPr>
          <w:bCs/>
          <w:snapToGrid w:val="0"/>
          <w:lang w:eastAsia="cs-CZ"/>
        </w:rPr>
        <w:t>(O</w:t>
      </w:r>
      <w:r w:rsidR="00A47926" w:rsidRPr="00901438">
        <w:rPr>
          <w:bCs/>
          <w:snapToGrid w:val="0"/>
          <w:lang w:eastAsia="cs-CZ"/>
        </w:rPr>
        <w:t>Ú</w:t>
      </w:r>
      <w:r w:rsidR="00761AFB" w:rsidRPr="00901438">
        <w:rPr>
          <w:bCs/>
          <w:snapToGrid w:val="0"/>
          <w:lang w:eastAsia="cs-CZ"/>
        </w:rPr>
        <w:t xml:space="preserve"> N</w:t>
      </w:r>
      <w:r w:rsidR="00A47926" w:rsidRPr="00901438">
        <w:rPr>
          <w:bCs/>
          <w:snapToGrid w:val="0"/>
          <w:lang w:eastAsia="cs-CZ"/>
        </w:rPr>
        <w:t>O</w:t>
      </w:r>
      <w:r w:rsidR="00761AFB" w:rsidRPr="00901438">
        <w:rPr>
          <w:bCs/>
          <w:snapToGrid w:val="0"/>
          <w:lang w:eastAsia="cs-CZ"/>
        </w:rPr>
        <w:t xml:space="preserve">, odbor </w:t>
      </w:r>
      <w:r w:rsidRPr="00901438">
        <w:rPr>
          <w:bCs/>
          <w:snapToGrid w:val="0"/>
          <w:lang w:eastAsia="cs-CZ"/>
        </w:rPr>
        <w:t>pozemkový)</w:t>
      </w:r>
    </w:p>
    <w:p w:rsidR="00723C75" w:rsidRDefault="00B859D3" w:rsidP="00331721">
      <w:pPr>
        <w:pStyle w:val="Zkladntext0"/>
        <w:widowControl w:val="0"/>
        <w:numPr>
          <w:ilvl w:val="0"/>
          <w:numId w:val="3"/>
        </w:numPr>
        <w:rPr>
          <w:b w:val="0"/>
          <w:noProof w:val="0"/>
          <w:lang w:val="sk-SK"/>
        </w:rPr>
      </w:pPr>
      <w:r w:rsidRPr="00901438">
        <w:rPr>
          <w:b w:val="0"/>
          <w:noProof w:val="0"/>
          <w:lang w:val="sk-SK"/>
        </w:rPr>
        <w:t>správny poplatok</w:t>
      </w:r>
      <w:r w:rsidR="00C44AFE" w:rsidRPr="00901438">
        <w:rPr>
          <w:b w:val="0"/>
          <w:noProof w:val="0"/>
          <w:lang w:val="sk-SK"/>
        </w:rPr>
        <w:t xml:space="preserve"> </w:t>
      </w:r>
      <w:r w:rsidRPr="00901438">
        <w:rPr>
          <w:b w:val="0"/>
          <w:noProof w:val="0"/>
          <w:lang w:val="sk-SK"/>
        </w:rPr>
        <w:t xml:space="preserve">           </w:t>
      </w:r>
      <w:r w:rsidR="00A420CA" w:rsidRPr="00901438">
        <w:rPr>
          <w:b w:val="0"/>
          <w:noProof w:val="0"/>
          <w:lang w:val="sk-SK"/>
        </w:rPr>
        <w:t xml:space="preserve"> </w:t>
      </w:r>
      <w:r w:rsidRPr="00901438">
        <w:rPr>
          <w:b w:val="0"/>
          <w:noProof w:val="0"/>
          <w:lang w:val="sk-SK"/>
        </w:rPr>
        <w:t>€ (</w:t>
      </w:r>
      <w:r w:rsidR="00C44AFE" w:rsidRPr="00901438">
        <w:rPr>
          <w:b w:val="0"/>
          <w:noProof w:val="0"/>
          <w:lang w:val="sk-SK"/>
        </w:rPr>
        <w:t>platba</w:t>
      </w:r>
      <w:r w:rsidRPr="00901438">
        <w:rPr>
          <w:b w:val="0"/>
          <w:noProof w:val="0"/>
          <w:lang w:val="sk-SK"/>
        </w:rPr>
        <w:t xml:space="preserve"> na Ms</w:t>
      </w:r>
      <w:r w:rsidR="00C44AFE" w:rsidRPr="00901438">
        <w:rPr>
          <w:b w:val="0"/>
          <w:noProof w:val="0"/>
          <w:lang w:val="sk-SK"/>
        </w:rPr>
        <w:t>Ú Námestovo</w:t>
      </w:r>
      <w:r w:rsidRPr="00901438">
        <w:rPr>
          <w:b w:val="0"/>
          <w:noProof w:val="0"/>
          <w:lang w:val="sk-SK"/>
        </w:rPr>
        <w:t>, fin</w:t>
      </w:r>
      <w:r w:rsidR="002641D8" w:rsidRPr="00901438">
        <w:rPr>
          <w:b w:val="0"/>
          <w:noProof w:val="0"/>
          <w:lang w:val="sk-SK"/>
        </w:rPr>
        <w:t>.</w:t>
      </w:r>
      <w:r w:rsidR="008A3544">
        <w:rPr>
          <w:b w:val="0"/>
          <w:noProof w:val="0"/>
          <w:lang w:val="sk-SK"/>
        </w:rPr>
        <w:t xml:space="preserve"> </w:t>
      </w:r>
      <w:r w:rsidRPr="00901438">
        <w:rPr>
          <w:b w:val="0"/>
          <w:noProof w:val="0"/>
          <w:lang w:val="sk-SK"/>
        </w:rPr>
        <w:t>oddelení</w:t>
      </w:r>
      <w:r w:rsidR="00C44AFE" w:rsidRPr="00901438">
        <w:rPr>
          <w:b w:val="0"/>
          <w:noProof w:val="0"/>
          <w:lang w:val="sk-SK"/>
        </w:rPr>
        <w:t>, tel.</w:t>
      </w:r>
      <w:r w:rsidR="002641D8" w:rsidRPr="00901438">
        <w:rPr>
          <w:b w:val="0"/>
          <w:noProof w:val="0"/>
          <w:lang w:val="sk-SK"/>
        </w:rPr>
        <w:t xml:space="preserve"> </w:t>
      </w:r>
      <w:r w:rsidR="00C44AFE" w:rsidRPr="00901438">
        <w:rPr>
          <w:b w:val="0"/>
          <w:noProof w:val="0"/>
          <w:lang w:val="sk-SK"/>
        </w:rPr>
        <w:t>5504</w:t>
      </w:r>
      <w:r w:rsidR="002641D8" w:rsidRPr="00901438">
        <w:rPr>
          <w:b w:val="0"/>
          <w:noProof w:val="0"/>
          <w:lang w:val="sk-SK"/>
        </w:rPr>
        <w:t xml:space="preserve"> 7</w:t>
      </w:r>
      <w:r w:rsidR="00C44AFE" w:rsidRPr="00901438">
        <w:rPr>
          <w:b w:val="0"/>
          <w:noProof w:val="0"/>
          <w:lang w:val="sk-SK"/>
        </w:rPr>
        <w:t>1</w:t>
      </w:r>
      <w:r w:rsidR="002641D8" w:rsidRPr="00901438">
        <w:rPr>
          <w:b w:val="0"/>
          <w:noProof w:val="0"/>
          <w:lang w:val="sk-SK"/>
        </w:rPr>
        <w:t>8</w:t>
      </w:r>
      <w:r w:rsidRPr="00901438">
        <w:rPr>
          <w:b w:val="0"/>
          <w:noProof w:val="0"/>
          <w:lang w:val="sk-SK"/>
        </w:rPr>
        <w:t>)</w:t>
      </w:r>
    </w:p>
    <w:p w:rsidR="00FF1AEA" w:rsidRDefault="00FF1AEA" w:rsidP="00331721">
      <w:pPr>
        <w:pStyle w:val="Zkladntext0"/>
        <w:widowControl w:val="0"/>
        <w:numPr>
          <w:ilvl w:val="0"/>
          <w:numId w:val="3"/>
        </w:numPr>
        <w:rPr>
          <w:b w:val="0"/>
          <w:noProof w:val="0"/>
          <w:lang w:val="sk-SK"/>
        </w:rPr>
      </w:pPr>
    </w:p>
    <w:p w:rsidR="00AF0133" w:rsidRPr="00901438" w:rsidRDefault="00AF0133" w:rsidP="00AB49AF">
      <w:pPr>
        <w:pStyle w:val="Zkladntext0"/>
        <w:widowControl w:val="0"/>
        <w:rPr>
          <w:b w:val="0"/>
          <w:noProof w:val="0"/>
          <w:lang w:val="sk-SK"/>
        </w:rPr>
      </w:pPr>
    </w:p>
    <w:p w:rsidR="00AB49AF" w:rsidRPr="00901438" w:rsidRDefault="00AB49AF" w:rsidP="00AB49AF">
      <w:pPr>
        <w:pStyle w:val="Zkladntext0"/>
        <w:widowControl w:val="0"/>
        <w:rPr>
          <w:b w:val="0"/>
          <w:noProof w:val="0"/>
          <w:lang w:val="sk-SK"/>
        </w:rPr>
      </w:pPr>
    </w:p>
    <w:p w:rsidR="00AB49AF" w:rsidRPr="00901438" w:rsidRDefault="00AB49AF" w:rsidP="004851AC">
      <w:pPr>
        <w:numPr>
          <w:ilvl w:val="0"/>
          <w:numId w:val="4"/>
        </w:numPr>
        <w:ind w:left="357" w:hanging="357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lastRenderedPageBreak/>
        <w:t>Ak žiada o povolenie nadstavby, stavebnej úpravy alebo udržiavacích prác na stavbe jej nájomca, pripojí písomnú dohodu s vlastníkom stavby. Písomnú dohodu s tým, kto má vlastnícke práva alebo iné práva k pozemku alebo stavbe predloží tiež právnická osoba alebo fyzická osoba, ktorá bude stavbu uskutočňovať, ak žiada o povolenie dočasnej stavby.</w:t>
      </w:r>
    </w:p>
    <w:p w:rsidR="00AB49AF" w:rsidRPr="00901438" w:rsidRDefault="00AB49AF" w:rsidP="004851AC">
      <w:pPr>
        <w:numPr>
          <w:ilvl w:val="0"/>
          <w:numId w:val="4"/>
        </w:numPr>
        <w:spacing w:before="120"/>
        <w:ind w:left="357" w:hanging="357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t>Projektová dokumentácia stavby v </w:t>
      </w:r>
      <w:r w:rsidRPr="00901438">
        <w:rPr>
          <w:b/>
          <w:noProof w:val="0"/>
          <w:u w:val="single"/>
          <w:lang w:val="sk-SK"/>
        </w:rPr>
        <w:t>dvoch</w:t>
      </w:r>
      <w:r w:rsidRPr="00901438">
        <w:rPr>
          <w:noProof w:val="0"/>
          <w:lang w:val="sk-SK"/>
        </w:rPr>
        <w:t xml:space="preserve"> vyhotoveniach, ktorá obsahuje najmä:</w:t>
      </w:r>
    </w:p>
    <w:p w:rsidR="00AB49AF" w:rsidRPr="00901438" w:rsidRDefault="00AB49AF" w:rsidP="00A00F84">
      <w:pPr>
        <w:numPr>
          <w:ilvl w:val="1"/>
          <w:numId w:val="4"/>
        </w:numPr>
        <w:tabs>
          <w:tab w:val="clear" w:pos="567"/>
        </w:tabs>
        <w:ind w:left="714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t>sprievodnú správu so základnými údajmi o stavbe, pokiaľ nepostačujú údaje uvedené v žiadosti s informáciami o výsledku vykonaných prieskumov a o dodržaní všeobecných technických požiadaviek na výstavbu,</w:t>
      </w:r>
    </w:p>
    <w:p w:rsidR="00AB49AF" w:rsidRPr="00901438" w:rsidRDefault="00AB49AF" w:rsidP="00A00F84">
      <w:pPr>
        <w:numPr>
          <w:ilvl w:val="1"/>
          <w:numId w:val="4"/>
        </w:numPr>
        <w:tabs>
          <w:tab w:val="clear" w:pos="567"/>
        </w:tabs>
        <w:spacing w:before="120"/>
        <w:ind w:left="714" w:hanging="284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t>súhrnnú technickú správu, z ktorej musí byť dostatočne zrejmé:</w:t>
      </w:r>
    </w:p>
    <w:p w:rsidR="00AB49AF" w:rsidRPr="00901438" w:rsidRDefault="00AB49AF" w:rsidP="009246DE">
      <w:pPr>
        <w:numPr>
          <w:ilvl w:val="2"/>
          <w:numId w:val="4"/>
        </w:numPr>
        <w:ind w:left="884" w:hanging="170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t>navrhované urbanistické, architektonické a stavebno-technické riešenie stavby, ich konštrukčné časti a použitie stavebných materiálov,</w:t>
      </w:r>
    </w:p>
    <w:p w:rsidR="00AB49AF" w:rsidRPr="00901438" w:rsidRDefault="00AB49AF" w:rsidP="009246DE">
      <w:pPr>
        <w:numPr>
          <w:ilvl w:val="2"/>
          <w:numId w:val="4"/>
        </w:numPr>
        <w:ind w:left="884" w:hanging="170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t>požiarno-bezpečnostné riešenie stavby,</w:t>
      </w:r>
    </w:p>
    <w:p w:rsidR="00AB49AF" w:rsidRPr="00901438" w:rsidRDefault="00AB49AF" w:rsidP="009246DE">
      <w:pPr>
        <w:numPr>
          <w:ilvl w:val="2"/>
          <w:numId w:val="4"/>
        </w:numPr>
        <w:ind w:left="884" w:hanging="170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t xml:space="preserve">nároky na vodné hospodárstvo, energiu, odvádzanie odpadových vôd, dopravu vrátane parkovania, likvidáciu odpadov a riešenia napojenia stavby na existujúce inžinierske siete a kanalizáciu, </w:t>
      </w:r>
    </w:p>
    <w:p w:rsidR="00AB49AF" w:rsidRPr="00901438" w:rsidRDefault="00AB49AF" w:rsidP="009246DE">
      <w:pPr>
        <w:numPr>
          <w:ilvl w:val="2"/>
          <w:numId w:val="4"/>
        </w:numPr>
        <w:ind w:left="884" w:hanging="170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t>údaje o existujúcich ochranných pásmach, nadzemných a podzemných objektoch, vrátane inžinierskych sietí</w:t>
      </w:r>
    </w:p>
    <w:p w:rsidR="00AB49AF" w:rsidRPr="00901438" w:rsidRDefault="00AB49AF" w:rsidP="009246DE">
      <w:pPr>
        <w:numPr>
          <w:ilvl w:val="2"/>
          <w:numId w:val="4"/>
        </w:numPr>
        <w:ind w:left="884" w:hanging="170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t xml:space="preserve">pri stavbách s prevádzkovým, výrobným alebo technickým zariadením aj údaje o technickom alebo výrobnom zariadení, o koncesii skladovania o riešení vnútornej dopravy a plôch pre obsluhu, údržbu a opravy, prípadné nároky na uskutočnenie skúšobnej prevádzky a po ukončení stavby, </w:t>
      </w:r>
    </w:p>
    <w:p w:rsidR="00AB49AF" w:rsidRPr="00901438" w:rsidRDefault="00AB49AF" w:rsidP="009246DE">
      <w:pPr>
        <w:numPr>
          <w:ilvl w:val="2"/>
          <w:numId w:val="4"/>
        </w:numPr>
        <w:ind w:left="884" w:hanging="170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t>usporiadanie staveniska a bezpečnostné opatrenia, ak ide o uskutočňovanie stavebných prác za mimoriadnych podmienok,</w:t>
      </w:r>
    </w:p>
    <w:p w:rsidR="00AB49AF" w:rsidRPr="00901438" w:rsidRDefault="00AB49AF" w:rsidP="009246DE">
      <w:pPr>
        <w:numPr>
          <w:ilvl w:val="2"/>
          <w:numId w:val="4"/>
        </w:numPr>
        <w:ind w:left="884" w:hanging="170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t>splnenie podmienok na ochranu zdravia a životného prostredia vymedzených osobitnými predpismi,</w:t>
      </w:r>
    </w:p>
    <w:p w:rsidR="00AB49AF" w:rsidRPr="00901438" w:rsidRDefault="00AB49AF" w:rsidP="004851AC">
      <w:pPr>
        <w:numPr>
          <w:ilvl w:val="1"/>
          <w:numId w:val="4"/>
        </w:numPr>
        <w:tabs>
          <w:tab w:val="clear" w:pos="567"/>
        </w:tabs>
        <w:spacing w:before="120"/>
        <w:ind w:left="568" w:hanging="284"/>
        <w:jc w:val="both"/>
        <w:rPr>
          <w:noProof w:val="0"/>
          <w:lang w:val="sk-SK"/>
        </w:rPr>
      </w:pPr>
      <w:r w:rsidRPr="00901438">
        <w:rPr>
          <w:b/>
          <w:noProof w:val="0"/>
          <w:lang w:val="sk-SK"/>
        </w:rPr>
        <w:t>celkovú situáciu stavby</w:t>
      </w:r>
      <w:r w:rsidRPr="00901438">
        <w:rPr>
          <w:noProof w:val="0"/>
          <w:lang w:val="sk-SK"/>
        </w:rPr>
        <w:t xml:space="preserve"> vypracovanú na podklade z katastrálnej mapy (zastavovací plán) v mierke spravidla 1:200 až 1:500 s vyznačením hraníc pozemku, existujúcich stavieb na nich, podzemných inžinierskych sietí, prípojok na verejné rozvodné siete a kanalizáciu, ochranných pásiem, čísla susedných parciel a odstupy od nich, plošné a výškové osadenie stavby na pozemku vzhľadom ku komunikácii, vytyčovacie výkresy alebo  potrebné geometrické parametre vyznačené v zastavovacom pláne jednoduchých, alebo drobných stavieb, prípadne ďalšie výkresy podľa charakteru a zložitosti stavby. </w:t>
      </w:r>
    </w:p>
    <w:p w:rsidR="00AB49AF" w:rsidRPr="00901438" w:rsidRDefault="00AB49AF" w:rsidP="004851AC">
      <w:pPr>
        <w:numPr>
          <w:ilvl w:val="1"/>
          <w:numId w:val="4"/>
        </w:numPr>
        <w:tabs>
          <w:tab w:val="clear" w:pos="567"/>
        </w:tabs>
        <w:spacing w:before="120"/>
        <w:ind w:left="568" w:hanging="284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t>stavebné výkresy (ARCHITEKTÚRA), z ktorých je zrejmý existujúci a navrhovaný stav, predovšetkým pôdorysy, rezy, pohľady obsahujúce jednotlivé druhy konštrukcií stavby a ich častí (základy, nosné konštrukcie, schodiská, obvodové plášte, strešné konštrukcie), polohové a výškové usporiadanie stavby a všetkých jej priestorov s presným vyznačením funkčného určenia, schematické vyznačenie vnútorných rozvodov a inštalácií, technické zariadenia, úpravy a riešenia predpísané na osobitné zabezpečenie stavieb z hľadiska civilnej a požiarnej ochrany (ZDRAVOTECHNIKA, VYKUROVANIE, POŽIARNO-BEZPEČNOSTNÉ RIEŠENIE STAVBY, ELEKTROINŠTALÁCIA). Pri stavbách prevádzkových, výrobných a technických zariadení musia stavebné výkresy obsahovať priestorové umiestnenie strojov a zariadení, vrátane komunikácií,</w:t>
      </w:r>
    </w:p>
    <w:p w:rsidR="00AB49AF" w:rsidRPr="00901438" w:rsidRDefault="00AB49AF" w:rsidP="004851AC">
      <w:pPr>
        <w:numPr>
          <w:ilvl w:val="1"/>
          <w:numId w:val="4"/>
        </w:numPr>
        <w:tabs>
          <w:tab w:val="clear" w:pos="567"/>
        </w:tabs>
        <w:spacing w:before="120"/>
        <w:ind w:left="568" w:hanging="284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t>projekt organizácie výstavby pri stavbách s osobitnými nárokmi na uskutočňovanie, pokiaľ nestačia údaje uvedené v súhrnnej technickej správe,</w:t>
      </w:r>
    </w:p>
    <w:p w:rsidR="00AB49AF" w:rsidRPr="00901438" w:rsidRDefault="00AB49AF" w:rsidP="004851AC">
      <w:pPr>
        <w:numPr>
          <w:ilvl w:val="1"/>
          <w:numId w:val="4"/>
        </w:numPr>
        <w:tabs>
          <w:tab w:val="clear" w:pos="567"/>
        </w:tabs>
        <w:spacing w:before="120"/>
        <w:ind w:left="568" w:hanging="284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t>statické posúdenie stavby (STATIKA)</w:t>
      </w:r>
    </w:p>
    <w:p w:rsidR="00AB49AF" w:rsidRPr="00901438" w:rsidRDefault="00AB49AF" w:rsidP="004851AC">
      <w:pPr>
        <w:numPr>
          <w:ilvl w:val="1"/>
          <w:numId w:val="4"/>
        </w:numPr>
        <w:tabs>
          <w:tab w:val="clear" w:pos="567"/>
        </w:tabs>
        <w:spacing w:before="120"/>
        <w:ind w:left="568" w:hanging="284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t>projekty prípojok (elektrická prípojka, prípojka vody, kanalizácie, ČOV)</w:t>
      </w:r>
    </w:p>
    <w:p w:rsidR="00AB49AF" w:rsidRPr="00901438" w:rsidRDefault="00AB49AF" w:rsidP="004851AC">
      <w:pPr>
        <w:numPr>
          <w:ilvl w:val="0"/>
          <w:numId w:val="4"/>
        </w:numPr>
        <w:spacing w:before="120"/>
        <w:ind w:left="357" w:hanging="357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t xml:space="preserve">Rozhodnutia a vyjadrenia orgánov štátnej správy (napr. orgán hygieny, požiarnej ochrany, dopravy, poľnohospodárskeho pôdneho fondu, lesného pôdneho fondu, štátnej pamiatkovej </w:t>
      </w:r>
      <w:r w:rsidRPr="00901438">
        <w:rPr>
          <w:noProof w:val="0"/>
          <w:lang w:val="sk-SK"/>
        </w:rPr>
        <w:lastRenderedPageBreak/>
        <w:t xml:space="preserve">starostlivosti, ochrany prírody, ovzdušia, odpadového hospodárstva, vodohospodársky orgán, inšpektorát bezpečnosti práce, správcovia sietí – SEVAK, SPP-D, SSE-D, UPC, ST, TES </w:t>
      </w:r>
      <w:proofErr w:type="spellStart"/>
      <w:r w:rsidRPr="00901438">
        <w:rPr>
          <w:noProof w:val="0"/>
          <w:lang w:val="sk-SK"/>
        </w:rPr>
        <w:t>Media</w:t>
      </w:r>
      <w:proofErr w:type="spellEnd"/>
      <w:r w:rsidRPr="00901438">
        <w:rPr>
          <w:noProof w:val="0"/>
          <w:lang w:val="sk-SK"/>
        </w:rPr>
        <w:t xml:space="preserve"> ...)</w:t>
      </w:r>
    </w:p>
    <w:p w:rsidR="00AB49AF" w:rsidRPr="00901438" w:rsidRDefault="00AB49AF" w:rsidP="004851AC">
      <w:pPr>
        <w:numPr>
          <w:ilvl w:val="0"/>
          <w:numId w:val="4"/>
        </w:numPr>
        <w:spacing w:before="120"/>
        <w:ind w:left="357" w:hanging="357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t>Vyjadrenia správcov sietí k PD</w:t>
      </w:r>
    </w:p>
    <w:p w:rsidR="00AB49AF" w:rsidRPr="00901438" w:rsidRDefault="00AB49AF" w:rsidP="004851AC">
      <w:pPr>
        <w:numPr>
          <w:ilvl w:val="0"/>
          <w:numId w:val="4"/>
        </w:numPr>
        <w:spacing w:before="120"/>
        <w:ind w:left="357" w:hanging="357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t>Rozpočet stavby</w:t>
      </w:r>
    </w:p>
    <w:p w:rsidR="00AB49AF" w:rsidRPr="00901438" w:rsidRDefault="00AB49AF" w:rsidP="004851AC">
      <w:pPr>
        <w:numPr>
          <w:ilvl w:val="0"/>
          <w:numId w:val="4"/>
        </w:numPr>
        <w:spacing w:before="120"/>
        <w:ind w:left="357" w:hanging="357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t>Vyhlásenie stavebného dozoru alebo kvalifikovanej osoby, že bude zabezpečovať odborné vedenie uskutočňovania stavby v prípade, ak ide o stavbu uskutočňovanú svojpomocne; doklad o vzdelaní stavebného dozoru alebo kvalifikovanej osoby.</w:t>
      </w:r>
    </w:p>
    <w:p w:rsidR="00AB49AF" w:rsidRPr="00901438" w:rsidRDefault="00AB49AF" w:rsidP="004851AC">
      <w:pPr>
        <w:numPr>
          <w:ilvl w:val="0"/>
          <w:numId w:val="4"/>
        </w:numPr>
        <w:spacing w:before="120"/>
        <w:ind w:left="357" w:hanging="357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t xml:space="preserve">Doklad o uhradení správneho poplatku do pokladne príslušnej obce (v zmysle zákona č. 145/1995 </w:t>
      </w:r>
      <w:proofErr w:type="spellStart"/>
      <w:r w:rsidRPr="00901438">
        <w:rPr>
          <w:noProof w:val="0"/>
          <w:lang w:val="sk-SK"/>
        </w:rPr>
        <w:t>Z.z</w:t>
      </w:r>
      <w:proofErr w:type="spellEnd"/>
      <w:r w:rsidRPr="00901438">
        <w:rPr>
          <w:noProof w:val="0"/>
          <w:lang w:val="sk-SK"/>
        </w:rPr>
        <w:t xml:space="preserve">. o správnych poplatkoch V. časť – Stavebná správa). </w:t>
      </w:r>
    </w:p>
    <w:p w:rsidR="00AB49AF" w:rsidRPr="00901438" w:rsidRDefault="00AB49AF" w:rsidP="004851AC">
      <w:pPr>
        <w:numPr>
          <w:ilvl w:val="0"/>
          <w:numId w:val="4"/>
        </w:numPr>
        <w:spacing w:before="120"/>
        <w:ind w:left="357" w:hanging="357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t>V prípade z</w:t>
      </w:r>
      <w:bookmarkStart w:id="0" w:name="_GoBack"/>
      <w:bookmarkEnd w:id="0"/>
      <w:r w:rsidRPr="00901438">
        <w:rPr>
          <w:noProof w:val="0"/>
          <w:lang w:val="sk-SK"/>
        </w:rPr>
        <w:t>astupovania – zastúpenie na základe plnomocenstva, vypracované v zmysle § 31 Občianskeho zákonníka.</w:t>
      </w:r>
    </w:p>
    <w:p w:rsidR="00AB49AF" w:rsidRPr="00901438" w:rsidRDefault="00AB49AF" w:rsidP="004851AC">
      <w:pPr>
        <w:numPr>
          <w:ilvl w:val="0"/>
          <w:numId w:val="4"/>
        </w:numPr>
        <w:spacing w:before="120"/>
        <w:ind w:left="357" w:hanging="357"/>
        <w:jc w:val="both"/>
        <w:rPr>
          <w:noProof w:val="0"/>
          <w:lang w:val="sk-SK"/>
        </w:rPr>
      </w:pPr>
      <w:r w:rsidRPr="00901438">
        <w:rPr>
          <w:noProof w:val="0"/>
          <w:lang w:val="sk-SK"/>
        </w:rPr>
        <w:t>Energetické posúdenie stavby (</w:t>
      </w:r>
      <w:proofErr w:type="spellStart"/>
      <w:r w:rsidRPr="00901438">
        <w:rPr>
          <w:noProof w:val="0"/>
          <w:lang w:val="sk-SK"/>
        </w:rPr>
        <w:t>teplotechnické</w:t>
      </w:r>
      <w:proofErr w:type="spellEnd"/>
      <w:r w:rsidRPr="00901438">
        <w:rPr>
          <w:noProof w:val="0"/>
          <w:lang w:val="sk-SK"/>
        </w:rPr>
        <w:t>).</w:t>
      </w:r>
    </w:p>
    <w:p w:rsidR="00AB49AF" w:rsidRPr="00901438" w:rsidRDefault="00AB49AF" w:rsidP="00AB49AF">
      <w:pPr>
        <w:pStyle w:val="Zkladntext0"/>
        <w:widowControl w:val="0"/>
        <w:rPr>
          <w:b w:val="0"/>
          <w:noProof w:val="0"/>
          <w:lang w:val="sk-SK"/>
        </w:rPr>
      </w:pPr>
    </w:p>
    <w:p w:rsidR="00AB49AF" w:rsidRPr="00901438" w:rsidRDefault="00AB49AF" w:rsidP="00AB49AF">
      <w:pPr>
        <w:pStyle w:val="Zkladntext0"/>
        <w:widowControl w:val="0"/>
        <w:rPr>
          <w:b w:val="0"/>
          <w:noProof w:val="0"/>
          <w:lang w:val="sk-SK"/>
        </w:rPr>
      </w:pPr>
    </w:p>
    <w:sectPr w:rsidR="00AB49AF" w:rsidRPr="00901438" w:rsidSect="00AF0133">
      <w:footerReference w:type="even" r:id="rId9"/>
      <w:footerReference w:type="default" r:id="rId10"/>
      <w:pgSz w:w="11906" w:h="16838"/>
      <w:pgMar w:top="1418" w:right="1418" w:bottom="964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D7" w:rsidRDefault="00A342D7" w:rsidP="000E483A">
      <w:r>
        <w:separator/>
      </w:r>
    </w:p>
  </w:endnote>
  <w:endnote w:type="continuationSeparator" w:id="0">
    <w:p w:rsidR="00A342D7" w:rsidRDefault="00A342D7" w:rsidP="000E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728" w:rsidRDefault="00807728" w:rsidP="00807728">
    <w:pPr>
      <w:widowControl w:val="0"/>
      <w:pBdr>
        <w:top w:val="single" w:sz="2" w:space="1" w:color="auto"/>
      </w:pBdr>
      <w:jc w:val="right"/>
      <w:rPr>
        <w:sz w:val="16"/>
        <w:lang w:val="sk-SK"/>
      </w:rPr>
    </w:pPr>
    <w:r>
      <w:rPr>
        <w:snapToGrid w:val="0"/>
        <w:sz w:val="16"/>
        <w:szCs w:val="16"/>
        <w:lang w:val="sk-SK" w:eastAsia="cs-CZ"/>
      </w:rPr>
      <w:t>vybavuje_</w:t>
    </w:r>
    <w:r>
      <w:rPr>
        <w:snapToGrid w:val="0"/>
        <w:sz w:val="16"/>
        <w:lang w:val="sk-SK" w:eastAsia="cs-CZ"/>
      </w:rPr>
      <w:t>Ing.arch. Anton Skyčák</w:t>
    </w:r>
    <w:r>
      <w:rPr>
        <w:snapToGrid w:val="0"/>
        <w:sz w:val="16"/>
        <w:u w:val="single"/>
        <w:lang w:val="sk-SK" w:eastAsia="cs-CZ"/>
      </w:rPr>
      <w:tab/>
    </w:r>
    <w:r>
      <w:rPr>
        <w:snapToGrid w:val="0"/>
        <w:sz w:val="16"/>
        <w:szCs w:val="16"/>
        <w:lang w:val="sk-SK" w:eastAsia="cs-CZ"/>
      </w:rPr>
      <w:t>+421_(43)_5504_725</w:t>
    </w:r>
    <w:r>
      <w:rPr>
        <w:snapToGrid w:val="0"/>
        <w:sz w:val="16"/>
        <w:szCs w:val="16"/>
        <w:u w:val="single"/>
        <w:lang w:val="sk-SK" w:eastAsia="cs-CZ"/>
      </w:rPr>
      <w:tab/>
    </w:r>
    <w:r>
      <w:rPr>
        <w:snapToGrid w:val="0"/>
        <w:sz w:val="16"/>
        <w:szCs w:val="16"/>
        <w:u w:val="single"/>
        <w:lang w:val="sk-SK" w:eastAsia="cs-CZ"/>
      </w:rPr>
      <w:tab/>
    </w:r>
    <w:r>
      <w:rPr>
        <w:snapToGrid w:val="0"/>
        <w:sz w:val="16"/>
        <w:szCs w:val="16"/>
        <w:lang w:val="sk-SK" w:eastAsia="cs-CZ"/>
      </w:rPr>
      <w:t>skycak@namestovo.sk</w:t>
    </w:r>
  </w:p>
  <w:p w:rsidR="000E483A" w:rsidRPr="00807728" w:rsidRDefault="000E483A" w:rsidP="0080772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5C0" w:rsidRPr="00580545" w:rsidRDefault="008B4FD4" w:rsidP="00580545">
    <w:pPr>
      <w:widowControl w:val="0"/>
      <w:pBdr>
        <w:top w:val="dotted" w:sz="2" w:space="1" w:color="auto"/>
      </w:pBdr>
      <w:rPr>
        <w:sz w:val="18"/>
        <w:szCs w:val="18"/>
      </w:rPr>
    </w:pPr>
    <w:r>
      <w:rPr>
        <w:snapToGrid w:val="0"/>
        <w:sz w:val="18"/>
        <w:szCs w:val="18"/>
        <w:lang w:val="sk-SK" w:eastAsia="cs-CZ"/>
      </w:rPr>
      <w:t>vybavuje</w:t>
    </w:r>
    <w:r w:rsidRPr="008B4FD4">
      <w:rPr>
        <w:snapToGrid w:val="0"/>
        <w:sz w:val="18"/>
        <w:szCs w:val="18"/>
        <w:u w:val="single"/>
        <w:lang w:val="sk-SK" w:eastAsia="cs-CZ"/>
      </w:rPr>
      <w:tab/>
    </w:r>
    <w:r w:rsidRPr="008B4FD4">
      <w:rPr>
        <w:snapToGrid w:val="0"/>
        <w:sz w:val="18"/>
        <w:szCs w:val="18"/>
        <w:u w:val="single"/>
        <w:lang w:val="sk-SK" w:eastAsia="cs-CZ"/>
      </w:rPr>
      <w:tab/>
    </w:r>
    <w:r w:rsidR="001375C0" w:rsidRPr="00580545">
      <w:rPr>
        <w:snapToGrid w:val="0"/>
        <w:sz w:val="18"/>
        <w:szCs w:val="18"/>
        <w:lang w:val="sk-SK" w:eastAsia="cs-CZ"/>
      </w:rPr>
      <w:t>Ing.arch. Anton Skyčák</w:t>
    </w:r>
    <w:r w:rsidR="001375C0" w:rsidRPr="00580545">
      <w:rPr>
        <w:snapToGrid w:val="0"/>
        <w:sz w:val="18"/>
        <w:szCs w:val="18"/>
        <w:u w:val="single"/>
        <w:lang w:val="sk-SK" w:eastAsia="cs-CZ"/>
      </w:rPr>
      <w:tab/>
    </w:r>
    <w:r>
      <w:rPr>
        <w:snapToGrid w:val="0"/>
        <w:sz w:val="18"/>
        <w:szCs w:val="18"/>
        <w:u w:val="single"/>
        <w:lang w:val="sk-SK" w:eastAsia="cs-CZ"/>
      </w:rPr>
      <w:tab/>
    </w:r>
    <w:r w:rsidR="001375C0" w:rsidRPr="00580545">
      <w:rPr>
        <w:snapToGrid w:val="0"/>
        <w:sz w:val="18"/>
        <w:szCs w:val="18"/>
        <w:lang w:val="sk-SK" w:eastAsia="cs-CZ"/>
      </w:rPr>
      <w:t>+421_(43)_5504_725</w:t>
    </w:r>
    <w:r w:rsidR="001375C0" w:rsidRPr="00580545">
      <w:rPr>
        <w:snapToGrid w:val="0"/>
        <w:sz w:val="18"/>
        <w:szCs w:val="18"/>
        <w:u w:val="single"/>
        <w:lang w:val="sk-SK" w:eastAsia="cs-CZ"/>
      </w:rPr>
      <w:tab/>
    </w:r>
    <w:r w:rsidR="001375C0" w:rsidRPr="00580545">
      <w:rPr>
        <w:snapToGrid w:val="0"/>
        <w:sz w:val="18"/>
        <w:szCs w:val="18"/>
        <w:u w:val="single"/>
        <w:lang w:val="sk-SK" w:eastAsia="cs-CZ"/>
      </w:rPr>
      <w:tab/>
    </w:r>
    <w:r w:rsidR="001375C0" w:rsidRPr="00580545">
      <w:rPr>
        <w:snapToGrid w:val="0"/>
        <w:sz w:val="18"/>
        <w:szCs w:val="18"/>
        <w:lang w:val="sk-SK" w:eastAsia="cs-CZ"/>
      </w:rPr>
      <w:t>skycak@namestovo.sk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D7" w:rsidRDefault="00A342D7" w:rsidP="000E483A">
      <w:r>
        <w:separator/>
      </w:r>
    </w:p>
  </w:footnote>
  <w:footnote w:type="continuationSeparator" w:id="0">
    <w:p w:rsidR="00A342D7" w:rsidRDefault="00A342D7" w:rsidP="000E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5D3F"/>
    <w:multiLevelType w:val="multilevel"/>
    <w:tmpl w:val="AF4A42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226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503019CF"/>
    <w:multiLevelType w:val="hybridMultilevel"/>
    <w:tmpl w:val="B0E245CC"/>
    <w:lvl w:ilvl="0" w:tplc="06C403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F57667"/>
    <w:multiLevelType w:val="hybridMultilevel"/>
    <w:tmpl w:val="6206EE16"/>
    <w:lvl w:ilvl="0" w:tplc="AFEA4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30908"/>
    <w:multiLevelType w:val="hybridMultilevel"/>
    <w:tmpl w:val="71146574"/>
    <w:lvl w:ilvl="0" w:tplc="9684BF3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69"/>
    <w:rsid w:val="00047DAE"/>
    <w:rsid w:val="000733A7"/>
    <w:rsid w:val="000852E7"/>
    <w:rsid w:val="000A585F"/>
    <w:rsid w:val="000D3414"/>
    <w:rsid w:val="000E45DA"/>
    <w:rsid w:val="000E483A"/>
    <w:rsid w:val="000E782E"/>
    <w:rsid w:val="000F28B9"/>
    <w:rsid w:val="001375C0"/>
    <w:rsid w:val="001B356F"/>
    <w:rsid w:val="00254BB4"/>
    <w:rsid w:val="002641D8"/>
    <w:rsid w:val="002958DD"/>
    <w:rsid w:val="002E6312"/>
    <w:rsid w:val="00331721"/>
    <w:rsid w:val="003E6BB0"/>
    <w:rsid w:val="003F245F"/>
    <w:rsid w:val="00414005"/>
    <w:rsid w:val="00473D43"/>
    <w:rsid w:val="00474C46"/>
    <w:rsid w:val="004851AC"/>
    <w:rsid w:val="00580545"/>
    <w:rsid w:val="00592645"/>
    <w:rsid w:val="005C621B"/>
    <w:rsid w:val="006905C3"/>
    <w:rsid w:val="006E67F7"/>
    <w:rsid w:val="00723C75"/>
    <w:rsid w:val="00724A5E"/>
    <w:rsid w:val="0072569B"/>
    <w:rsid w:val="00761AFB"/>
    <w:rsid w:val="00766EA6"/>
    <w:rsid w:val="00767D98"/>
    <w:rsid w:val="007779E6"/>
    <w:rsid w:val="007C1885"/>
    <w:rsid w:val="00805ED7"/>
    <w:rsid w:val="00807728"/>
    <w:rsid w:val="0085677D"/>
    <w:rsid w:val="00873649"/>
    <w:rsid w:val="00881712"/>
    <w:rsid w:val="008A3544"/>
    <w:rsid w:val="008B4FD4"/>
    <w:rsid w:val="008D1F3D"/>
    <w:rsid w:val="00901438"/>
    <w:rsid w:val="00915D90"/>
    <w:rsid w:val="009246DE"/>
    <w:rsid w:val="009F2D51"/>
    <w:rsid w:val="00A004C8"/>
    <w:rsid w:val="00A00F84"/>
    <w:rsid w:val="00A03863"/>
    <w:rsid w:val="00A168A7"/>
    <w:rsid w:val="00A20946"/>
    <w:rsid w:val="00A224ED"/>
    <w:rsid w:val="00A342D7"/>
    <w:rsid w:val="00A3735D"/>
    <w:rsid w:val="00A420CA"/>
    <w:rsid w:val="00A47926"/>
    <w:rsid w:val="00A869A1"/>
    <w:rsid w:val="00AA22E6"/>
    <w:rsid w:val="00AA3D95"/>
    <w:rsid w:val="00AB49AF"/>
    <w:rsid w:val="00AE2BC3"/>
    <w:rsid w:val="00AF0133"/>
    <w:rsid w:val="00B072C9"/>
    <w:rsid w:val="00B277BA"/>
    <w:rsid w:val="00B859D3"/>
    <w:rsid w:val="00BE1D30"/>
    <w:rsid w:val="00C061D5"/>
    <w:rsid w:val="00C142D4"/>
    <w:rsid w:val="00C16E69"/>
    <w:rsid w:val="00C44AFE"/>
    <w:rsid w:val="00C65606"/>
    <w:rsid w:val="00CA0FC1"/>
    <w:rsid w:val="00CE3C4B"/>
    <w:rsid w:val="00CF7B20"/>
    <w:rsid w:val="00D200BD"/>
    <w:rsid w:val="00E60AA0"/>
    <w:rsid w:val="00E8168C"/>
    <w:rsid w:val="00EB48E2"/>
    <w:rsid w:val="00F86971"/>
    <w:rsid w:val="00FC7602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6C9E9E-AD82-483A-BA4A-81EC611F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  <w:sz w:val="24"/>
      <w:szCs w:val="24"/>
      <w:lang w:val="cs-CZ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  <w:noProof w:val="0"/>
      <w:lang w:val="sk-SK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bCs/>
      <w:noProof w:val="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noProof w:val="0"/>
      <w:sz w:val="36"/>
      <w:lang w:val="sk-SK"/>
    </w:rPr>
  </w:style>
  <w:style w:type="paragraph" w:customStyle="1" w:styleId="Zkladntext">
    <w:name w:val="Základní text"/>
    <w:basedOn w:val="Normlny"/>
    <w:pPr>
      <w:widowControl w:val="0"/>
      <w:spacing w:line="288" w:lineRule="auto"/>
    </w:pPr>
    <w:rPr>
      <w:noProof w:val="0"/>
      <w:szCs w:val="20"/>
      <w:lang w:val="sk-SK"/>
    </w:rPr>
  </w:style>
  <w:style w:type="paragraph" w:styleId="Zkladntext0">
    <w:name w:val="Body Text"/>
    <w:basedOn w:val="Normlny"/>
    <w:rPr>
      <w:b/>
      <w:bCs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641D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0E48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483A"/>
    <w:rPr>
      <w:noProof/>
      <w:sz w:val="24"/>
      <w:szCs w:val="24"/>
      <w:lang w:val="cs-CZ"/>
    </w:rPr>
  </w:style>
  <w:style w:type="paragraph" w:styleId="Pta">
    <w:name w:val="footer"/>
    <w:basedOn w:val="Normlny"/>
    <w:link w:val="PtaChar"/>
    <w:uiPriority w:val="99"/>
    <w:rsid w:val="000E48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483A"/>
    <w:rPr>
      <w:noProof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Informácie Ing.arch Anton Skyčák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AC4F50-4041-4126-A8B4-DA4F7468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Námestovo</Company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Ing.arch. Anton Skyčák</dc:creator>
  <cp:lastModifiedBy>SKYČÁK Anton</cp:lastModifiedBy>
  <cp:revision>18</cp:revision>
  <cp:lastPrinted>2020-01-22T14:59:00Z</cp:lastPrinted>
  <dcterms:created xsi:type="dcterms:W3CDTF">2014-06-25T12:04:00Z</dcterms:created>
  <dcterms:modified xsi:type="dcterms:W3CDTF">2020-03-12T11:39:00Z</dcterms:modified>
</cp:coreProperties>
</file>