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44A19E91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9555A7">
        <w:rPr>
          <w:b/>
        </w:rPr>
        <w:t>16.04</w:t>
      </w:r>
      <w:r w:rsidR="008E0DE7">
        <w:rPr>
          <w:b/>
        </w:rPr>
        <w:t>.2024</w:t>
      </w:r>
    </w:p>
    <w:p w14:paraId="6DC64011" w14:textId="77777777" w:rsidR="008E0DE7" w:rsidRPr="005279C2" w:rsidRDefault="00D56495" w:rsidP="005279C2">
      <w:pPr>
        <w:pStyle w:val="Normlnywebov"/>
        <w:jc w:val="both"/>
        <w:rPr>
          <w:rFonts w:ascii="Cambria" w:hAnsi="Cambria"/>
        </w:rPr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="00997212">
        <w:rPr>
          <w:b/>
          <w:i/>
        </w:rPr>
        <w:t xml:space="preserve"> </w:t>
      </w:r>
      <w:r w:rsidRPr="001352F4">
        <w:t xml:space="preserve">Ing. </w:t>
      </w:r>
      <w:r w:rsidR="00681D4F" w:rsidRPr="005279C2">
        <w:rPr>
          <w:rFonts w:ascii="Cambria" w:hAnsi="Cambria"/>
        </w:rPr>
        <w:t xml:space="preserve">Andrej </w:t>
      </w:r>
      <w:proofErr w:type="spellStart"/>
      <w:r w:rsidR="00681D4F" w:rsidRPr="005279C2">
        <w:rPr>
          <w:rFonts w:ascii="Cambria" w:hAnsi="Cambria"/>
        </w:rPr>
        <w:t>Stašiniak</w:t>
      </w:r>
      <w:proofErr w:type="spellEnd"/>
      <w:r w:rsidRPr="005279C2">
        <w:rPr>
          <w:rFonts w:ascii="Cambria" w:hAnsi="Cambria"/>
        </w:rPr>
        <w:t>, predseda komisi</w:t>
      </w:r>
      <w:r w:rsidR="0038687B" w:rsidRPr="005279C2">
        <w:rPr>
          <w:rFonts w:ascii="Cambria" w:hAnsi="Cambria"/>
        </w:rPr>
        <w:t>e</w:t>
      </w:r>
    </w:p>
    <w:p w14:paraId="7B19B049" w14:textId="5D9C691D" w:rsidR="0038687B" w:rsidRPr="005279C2" w:rsidRDefault="008E0DE7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 Marián </w:t>
      </w:r>
      <w:proofErr w:type="spellStart"/>
      <w:r w:rsidRPr="005279C2">
        <w:rPr>
          <w:rFonts w:ascii="Cambria" w:hAnsi="Cambria"/>
        </w:rPr>
        <w:t>Grígeľ</w:t>
      </w:r>
      <w:proofErr w:type="spellEnd"/>
      <w:r w:rsidRPr="005279C2">
        <w:rPr>
          <w:rFonts w:ascii="Cambria" w:hAnsi="Cambria"/>
        </w:rPr>
        <w:t>, člen komisie</w:t>
      </w:r>
      <w:r w:rsidRPr="005279C2">
        <w:rPr>
          <w:rFonts w:ascii="Cambria" w:hAnsi="Cambria"/>
        </w:rPr>
        <w:tab/>
      </w:r>
      <w:r w:rsidR="0038687B" w:rsidRPr="005279C2">
        <w:rPr>
          <w:rFonts w:ascii="Cambria" w:hAnsi="Cambria"/>
        </w:rPr>
        <w:tab/>
      </w:r>
    </w:p>
    <w:p w14:paraId="0228F34C" w14:textId="37248252" w:rsidR="00D56495" w:rsidRPr="005279C2" w:rsidRDefault="00DF2139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</w:t>
      </w:r>
      <w:r w:rsidR="00D56495" w:rsidRPr="005279C2">
        <w:rPr>
          <w:rFonts w:ascii="Cambria" w:hAnsi="Cambria"/>
        </w:rPr>
        <w:t xml:space="preserve"> Ing.</w:t>
      </w:r>
      <w:r w:rsidR="00681D4F" w:rsidRPr="005279C2">
        <w:rPr>
          <w:rFonts w:ascii="Cambria" w:hAnsi="Cambria"/>
        </w:rPr>
        <w:t xml:space="preserve"> Beáta </w:t>
      </w:r>
      <w:proofErr w:type="spellStart"/>
      <w:r w:rsidR="00681D4F" w:rsidRPr="005279C2">
        <w:rPr>
          <w:rFonts w:ascii="Cambria" w:hAnsi="Cambria"/>
        </w:rPr>
        <w:t>Ľubová,PhD</w:t>
      </w:r>
      <w:proofErr w:type="spellEnd"/>
      <w:r w:rsidR="00D56495" w:rsidRPr="005279C2">
        <w:rPr>
          <w:rFonts w:ascii="Cambria" w:hAnsi="Cambria"/>
        </w:rPr>
        <w:t xml:space="preserve">, člen komisie </w:t>
      </w:r>
    </w:p>
    <w:p w14:paraId="1A987B6F" w14:textId="6E64490F" w:rsidR="0046735C" w:rsidRPr="005279C2" w:rsidRDefault="002C140B" w:rsidP="005279C2">
      <w:pPr>
        <w:pStyle w:val="Normlnywebov"/>
        <w:ind w:left="785"/>
        <w:jc w:val="both"/>
        <w:rPr>
          <w:rFonts w:ascii="Cambria" w:hAnsi="Cambria"/>
        </w:rPr>
      </w:pPr>
      <w:r w:rsidRPr="005279C2">
        <w:rPr>
          <w:rFonts w:ascii="Cambria" w:hAnsi="Cambria"/>
        </w:rPr>
        <w:t xml:space="preserve">               </w:t>
      </w:r>
      <w:r w:rsidR="00D56495" w:rsidRPr="005279C2">
        <w:rPr>
          <w:rFonts w:ascii="Cambria" w:hAnsi="Cambria"/>
        </w:rPr>
        <w:t xml:space="preserve"> M</w:t>
      </w:r>
      <w:r w:rsidR="00681D4F" w:rsidRPr="005279C2">
        <w:rPr>
          <w:rFonts w:ascii="Cambria" w:hAnsi="Cambria"/>
        </w:rPr>
        <w:t xml:space="preserve">gr. Katarína </w:t>
      </w:r>
      <w:proofErr w:type="spellStart"/>
      <w:r w:rsidR="00681D4F" w:rsidRPr="005279C2">
        <w:rPr>
          <w:rFonts w:ascii="Cambria" w:hAnsi="Cambria"/>
        </w:rPr>
        <w:t>Rusinová</w:t>
      </w:r>
      <w:proofErr w:type="spellEnd"/>
      <w:r w:rsidR="00D56495" w:rsidRPr="005279C2">
        <w:rPr>
          <w:rFonts w:ascii="Cambria" w:hAnsi="Cambria"/>
        </w:rPr>
        <w:t>, člen komisie</w:t>
      </w:r>
      <w:r w:rsidR="008C307F" w:rsidRPr="005279C2">
        <w:rPr>
          <w:rFonts w:ascii="Cambria" w:hAnsi="Cambria"/>
        </w:rPr>
        <w:t xml:space="preserve"> 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7A70BCED" w14:textId="77777777" w:rsidR="00166C5B" w:rsidRDefault="00166C5B" w:rsidP="00166C5B">
      <w:pPr>
        <w:pStyle w:val="Normlnywebov"/>
        <w:numPr>
          <w:ilvl w:val="0"/>
          <w:numId w:val="4"/>
        </w:numPr>
        <w:ind w:left="720"/>
        <w:jc w:val="both"/>
      </w:pPr>
      <w:r>
        <w:rPr>
          <w:rFonts w:ascii="Cambria" w:hAnsi="Cambria"/>
        </w:rPr>
        <w:t>Privítanie a predloženie programu</w:t>
      </w:r>
    </w:p>
    <w:p w14:paraId="520CC5F6" w14:textId="77777777" w:rsidR="00166C5B" w:rsidRDefault="00166C5B" w:rsidP="00166C5B">
      <w:pPr>
        <w:pStyle w:val="Normlnywebov"/>
        <w:numPr>
          <w:ilvl w:val="0"/>
          <w:numId w:val="4"/>
        </w:numPr>
        <w:ind w:left="720"/>
        <w:jc w:val="both"/>
        <w:rPr>
          <w:rFonts w:ascii="Cambria" w:hAnsi="Cambria"/>
        </w:rPr>
      </w:pPr>
      <w:r w:rsidRPr="00D86585">
        <w:rPr>
          <w:rFonts w:ascii="Cambria" w:hAnsi="Cambria"/>
        </w:rPr>
        <w:t>Návrh zmeny rozpočtu Mest</w:t>
      </w:r>
      <w:r>
        <w:rPr>
          <w:rFonts w:ascii="Cambria" w:hAnsi="Cambria"/>
        </w:rPr>
        <w:t>a</w:t>
      </w:r>
      <w:r w:rsidRPr="00D86585">
        <w:rPr>
          <w:rFonts w:ascii="Cambria" w:hAnsi="Cambria"/>
        </w:rPr>
        <w:t xml:space="preserve"> Námestovo rozpočtovým opatrením č. </w:t>
      </w:r>
      <w:r>
        <w:rPr>
          <w:rFonts w:ascii="Cambria" w:hAnsi="Cambria"/>
        </w:rPr>
        <w:t>2</w:t>
      </w:r>
      <w:r w:rsidRPr="00D86585">
        <w:rPr>
          <w:rFonts w:ascii="Cambria" w:hAnsi="Cambria"/>
        </w:rPr>
        <w:t>/202</w:t>
      </w:r>
      <w:r>
        <w:rPr>
          <w:rFonts w:ascii="Cambria" w:hAnsi="Cambria"/>
        </w:rPr>
        <w:t>4, DKN  RO č.1/2024</w:t>
      </w:r>
    </w:p>
    <w:p w14:paraId="4F133D91" w14:textId="77777777" w:rsidR="00166C5B" w:rsidRPr="005D38B8" w:rsidRDefault="00166C5B" w:rsidP="00166C5B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302DBD4B" w14:textId="77777777" w:rsidR="00166C5B" w:rsidRPr="005D38B8" w:rsidRDefault="00166C5B" w:rsidP="00166C5B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6B95C2C7" w14:textId="72EFF401" w:rsidR="008E0DE7" w:rsidRDefault="008E0DE7" w:rsidP="00166C5B">
      <w:pPr>
        <w:pStyle w:val="Odsekzoznamu"/>
        <w:spacing w:after="0" w:line="240" w:lineRule="auto"/>
        <w:ind w:left="785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8707AEE" w14:textId="77777777" w:rsidR="008E0DE7" w:rsidRPr="005D38B8" w:rsidRDefault="008E0DE7" w:rsidP="008E0DE7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B5F2905" w14:textId="2AF1E9D0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5A6F5E94" w14:textId="65C3A303" w:rsidR="00D56495" w:rsidRPr="005279C2" w:rsidRDefault="00D56495" w:rsidP="00D56495">
      <w:pPr>
        <w:tabs>
          <w:tab w:val="left" w:pos="6237"/>
        </w:tabs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Na úvod predseda komisie privítal všetkých prítomných členov komisie</w:t>
      </w:r>
      <w:r w:rsidR="00C06AF9"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</w:p>
    <w:p w14:paraId="6021DD9F" w14:textId="5A85D98B" w:rsidR="00862FC0" w:rsidRPr="008F770F" w:rsidRDefault="00862FC0" w:rsidP="00862FC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 w:rsidR="009A54C5">
        <w:rPr>
          <w:b/>
          <w:i/>
          <w:u w:val="single"/>
        </w:rPr>
        <w:t xml:space="preserve"> </w:t>
      </w:r>
      <w:r w:rsidR="00424522">
        <w:rPr>
          <w:b/>
          <w:i/>
          <w:u w:val="single"/>
        </w:rPr>
        <w:t>2</w:t>
      </w:r>
    </w:p>
    <w:p w14:paraId="4FA20A45" w14:textId="36461B70" w:rsidR="009A54C5" w:rsidRPr="00166C5B" w:rsidRDefault="009A54C5" w:rsidP="00682A1F">
      <w:pPr>
        <w:spacing w:after="0"/>
        <w:rPr>
          <w:b/>
          <w:i/>
          <w:color w:val="FF0000"/>
        </w:rPr>
      </w:pPr>
      <w:r>
        <w:t>U</w:t>
      </w:r>
      <w:r>
        <w:rPr>
          <w:b/>
          <w:i/>
        </w:rPr>
        <w:t>znesenie č</w:t>
      </w:r>
      <w:r w:rsidRPr="00F15BC6">
        <w:rPr>
          <w:b/>
          <w:i/>
        </w:rPr>
        <w:t xml:space="preserve">. </w:t>
      </w:r>
      <w:r w:rsidR="00F15BC6" w:rsidRPr="00F15BC6">
        <w:rPr>
          <w:b/>
          <w:i/>
        </w:rPr>
        <w:t>6</w:t>
      </w:r>
      <w:r w:rsidR="00437B76" w:rsidRPr="00F15BC6">
        <w:rPr>
          <w:b/>
          <w:i/>
        </w:rPr>
        <w:t>/</w:t>
      </w:r>
      <w:r w:rsidRPr="00F15BC6">
        <w:rPr>
          <w:b/>
          <w:i/>
        </w:rPr>
        <w:t>202</w:t>
      </w:r>
      <w:r w:rsidR="00424522" w:rsidRPr="00F15BC6">
        <w:rPr>
          <w:b/>
          <w:i/>
        </w:rPr>
        <w:t>4</w:t>
      </w:r>
    </w:p>
    <w:p w14:paraId="1BA49DC0" w14:textId="732CEF63" w:rsidR="005E49D3" w:rsidRDefault="00166C5B" w:rsidP="00BD7E99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Predložený návrh zmeny rozpočtu </w:t>
      </w:r>
      <w:r w:rsidR="005E49D3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RO č.2/2024  obsahuje predovšetkým účelovo prijaté prostriedky zo ŠR a ostatných subjektov VS, ktoré sú zapracované do výdavkovej časti rozpočtu. 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>Ostatné zmeny majú dopad na zvýšenie v časti bežného rozpočtu 730 EUR.</w:t>
      </w:r>
    </w:p>
    <w:p w14:paraId="52BDB289" w14:textId="77777777" w:rsidR="00F15BC6" w:rsidRDefault="00F15BC6" w:rsidP="00682A1F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</w:pPr>
    </w:p>
    <w:p w14:paraId="7B30C436" w14:textId="52C10A87" w:rsidR="00682A1F" w:rsidRPr="00682A1F" w:rsidRDefault="00682A1F" w:rsidP="00682A1F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</w:pPr>
      <w:r w:rsidRPr="00682A1F"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Uznese</w:t>
      </w:r>
      <w:r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n</w:t>
      </w:r>
      <w:r w:rsidRPr="00682A1F"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ie č.</w:t>
      </w:r>
      <w:r w:rsidR="00F15BC6"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7/2024</w:t>
      </w:r>
    </w:p>
    <w:p w14:paraId="1DE89AB5" w14:textId="5797F221" w:rsidR="00682A1F" w:rsidRDefault="00682A1F" w:rsidP="00682A1F">
      <w:pPr>
        <w:spacing w:after="0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  odporúča  </w:t>
      </w:r>
      <w:proofErr w:type="spellStart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schváliť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 zmenu rozpočtu RO č.2 v predloženom znení.</w:t>
      </w:r>
    </w:p>
    <w:p w14:paraId="5AA0F591" w14:textId="347069CF" w:rsidR="00682A1F" w:rsidRDefault="00682A1F" w:rsidP="009A54C5">
      <w:pPr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rPr>
          <w:rFonts w:ascii="Cambria" w:eastAsia="Times New Roman" w:hAnsi="Cambria" w:cs="Times New Roman"/>
          <w:sz w:val="24"/>
          <w:szCs w:val="24"/>
          <w:lang w:eastAsia="sk-SK"/>
        </w:rPr>
        <w:t>ZA. 4 členovia</w:t>
      </w:r>
    </w:p>
    <w:p w14:paraId="0195D4E0" w14:textId="1DACB08B" w:rsidR="00682A1F" w:rsidRDefault="00682A1F" w:rsidP="009A54C5">
      <w:pPr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rPr>
          <w:rFonts w:ascii="Cambria" w:eastAsia="Times New Roman" w:hAnsi="Cambria" w:cs="Times New Roman"/>
          <w:sz w:val="24"/>
          <w:szCs w:val="24"/>
          <w:lang w:eastAsia="sk-SK"/>
        </w:rPr>
        <w:t>V tomto bode bol predložený aj návrh zmeny rozpočtu RO č.1/2024 príspevkovou organizáciou Dom kultúry v Námestove.</w:t>
      </w:r>
    </w:p>
    <w:p w14:paraId="77448AF5" w14:textId="541E25F4" w:rsidR="00682A1F" w:rsidRPr="00682A1F" w:rsidRDefault="00682A1F" w:rsidP="00682A1F">
      <w:pPr>
        <w:spacing w:after="0"/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</w:pPr>
      <w:r w:rsidRPr="00682A1F"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Uznesenie č.</w:t>
      </w:r>
      <w:r w:rsidR="00F15BC6">
        <w:rPr>
          <w:rFonts w:ascii="Cambria" w:eastAsia="Times New Roman" w:hAnsi="Cambria" w:cs="Times New Roman"/>
          <w:b/>
          <w:i/>
          <w:sz w:val="24"/>
          <w:szCs w:val="24"/>
          <w:lang w:eastAsia="sk-SK"/>
        </w:rPr>
        <w:t>8/2024</w:t>
      </w:r>
    </w:p>
    <w:p w14:paraId="17E543B4" w14:textId="3CA315F7" w:rsidR="00437B76" w:rsidRPr="005279C2" w:rsidRDefault="009A54C5" w:rsidP="00682A1F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Komisia pre rozpočet,  financie, správu a hospodárenie s majetkom mesta     odporúča</w:t>
      </w:r>
      <w:r w:rsidR="00166C5B">
        <w:rPr>
          <w:rFonts w:ascii="Cambria" w:eastAsia="Times New Roman" w:hAnsi="Cambria" w:cs="Times New Roman"/>
          <w:sz w:val="24"/>
          <w:szCs w:val="24"/>
          <w:lang w:eastAsia="sk-SK"/>
        </w:rPr>
        <w:t xml:space="preserve">, aby pri predkladaní zmien rozpočtu ako rozpočtové tak aj príspevkové organizácie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166C5B"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predkladali čerpanie výdavkovej časti a plnenie príjmovej časti rozpočtu k príslušnému dátumu, ktoré budú súčasťou 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 xml:space="preserve">dôvodových správ </w:t>
      </w:r>
      <w:r w:rsidR="00166C5B"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predkladaných návrhov zmien rozpočtu </w:t>
      </w:r>
      <w:proofErr w:type="spellStart"/>
      <w:r w:rsidR="00166C5B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="00166C5B">
        <w:rPr>
          <w:rFonts w:ascii="Cambria" w:eastAsia="Times New Roman" w:hAnsi="Cambria" w:cs="Times New Roman"/>
          <w:sz w:val="24"/>
          <w:szCs w:val="24"/>
          <w:lang w:eastAsia="sk-SK"/>
        </w:rPr>
        <w:t xml:space="preserve">.   </w:t>
      </w:r>
    </w:p>
    <w:p w14:paraId="1670CA4B" w14:textId="0ECD5CF0" w:rsidR="009A54C5" w:rsidRDefault="00036109" w:rsidP="009A54C5">
      <w:pPr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t xml:space="preserve">ZA: </w:t>
      </w:r>
      <w:r w:rsidR="00166C5B" w:rsidRPr="00682A1F">
        <w:rPr>
          <w:rFonts w:ascii="Cambria" w:eastAsia="Times New Roman" w:hAnsi="Cambria" w:cs="Times New Roman"/>
          <w:sz w:val="24"/>
          <w:szCs w:val="24"/>
          <w:lang w:eastAsia="sk-SK"/>
        </w:rPr>
        <w:t>4</w:t>
      </w:r>
      <w:r w:rsidR="00580BFD" w:rsidRPr="00682A1F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682A1F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členov</w:t>
      </w:r>
      <w:r w:rsidR="00166C5B" w:rsidRPr="00682A1F">
        <w:rPr>
          <w:rFonts w:ascii="Cambria" w:eastAsia="Times New Roman" w:hAnsi="Cambria" w:cs="Times New Roman"/>
          <w:sz w:val="24"/>
          <w:szCs w:val="24"/>
          <w:lang w:eastAsia="sk-SK"/>
        </w:rPr>
        <w:t>ia</w:t>
      </w:r>
    </w:p>
    <w:p w14:paraId="15086BA2" w14:textId="03310959" w:rsidR="00682A1F" w:rsidRPr="008F770F" w:rsidRDefault="00682A1F" w:rsidP="00682A1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 xml:space="preserve"> 3</w:t>
      </w:r>
    </w:p>
    <w:p w14:paraId="474CD4C3" w14:textId="175D1CAC" w:rsidR="00682A1F" w:rsidRPr="00682A1F" w:rsidRDefault="00682A1F" w:rsidP="0091200C">
      <w:pPr>
        <w:pStyle w:val="Normlnywebov"/>
        <w:shd w:val="clear" w:color="auto" w:fill="FFFFFF"/>
        <w:jc w:val="both"/>
        <w:rPr>
          <w:rFonts w:ascii="Cambria" w:hAnsi="Cambria"/>
          <w:b/>
          <w:i/>
        </w:rPr>
      </w:pPr>
      <w:bookmarkStart w:id="0" w:name="_Hlk164329448"/>
      <w:r w:rsidRPr="00682A1F">
        <w:rPr>
          <w:rFonts w:ascii="Cambria" w:hAnsi="Cambria"/>
          <w:b/>
          <w:i/>
        </w:rPr>
        <w:t xml:space="preserve">Uznesenie č. </w:t>
      </w:r>
      <w:r w:rsidR="00F15BC6">
        <w:rPr>
          <w:rFonts w:ascii="Cambria" w:hAnsi="Cambria"/>
          <w:b/>
          <w:i/>
        </w:rPr>
        <w:t>9/2024</w:t>
      </w:r>
    </w:p>
    <w:p w14:paraId="08B8143B" w14:textId="11439457" w:rsidR="0091200C" w:rsidRDefault="00166C5B" w:rsidP="0091200C">
      <w:pPr>
        <w:pStyle w:val="Normlnywebov"/>
        <w:shd w:val="clear" w:color="auto" w:fill="FFFFFF"/>
        <w:jc w:val="both"/>
      </w:pPr>
      <w:r w:rsidRPr="005279C2">
        <w:rPr>
          <w:rFonts w:ascii="Cambria" w:hAnsi="Cambria"/>
        </w:rPr>
        <w:t xml:space="preserve">Komisia pre rozpočet,  financie, správu a hospodárenie s majetkom mesta     </w:t>
      </w:r>
      <w:r w:rsidRPr="0091200C">
        <w:rPr>
          <w:rFonts w:ascii="Cambria" w:hAnsi="Cambria"/>
          <w:b/>
        </w:rPr>
        <w:t>odporúča</w:t>
      </w:r>
      <w:r>
        <w:rPr>
          <w:rFonts w:ascii="Cambria" w:hAnsi="Cambria"/>
        </w:rPr>
        <w:t xml:space="preserve"> riaditeľovi TS mesta Námestovo, aby informoval na najbližšom zasadnutí </w:t>
      </w:r>
      <w:proofErr w:type="spellStart"/>
      <w:r>
        <w:rPr>
          <w:rFonts w:ascii="Cambria" w:hAnsi="Cambria"/>
        </w:rPr>
        <w:t>MsZ</w:t>
      </w:r>
      <w:proofErr w:type="spellEnd"/>
      <w:r>
        <w:rPr>
          <w:rFonts w:ascii="Cambria" w:hAnsi="Cambria"/>
        </w:rPr>
        <w:t xml:space="preserve"> t. j. 22.04.2024 stav </w:t>
      </w:r>
      <w:r w:rsidRPr="0091200C">
        <w:rPr>
          <w:rFonts w:ascii="Cambria" w:hAnsi="Cambria"/>
        </w:rPr>
        <w:t xml:space="preserve">spracovania žiadosti na </w:t>
      </w:r>
      <w:r w:rsidR="0091200C">
        <w:rPr>
          <w:rFonts w:ascii="Cambria" w:hAnsi="Cambria"/>
        </w:rPr>
        <w:t>vý</w:t>
      </w:r>
      <w:r w:rsidR="0091200C" w:rsidRPr="0091200C">
        <w:rPr>
          <w:rFonts w:ascii="Cambria" w:hAnsi="Cambria"/>
        </w:rPr>
        <w:t>zvu</w:t>
      </w:r>
      <w:r w:rsidRPr="0091200C">
        <w:rPr>
          <w:rFonts w:ascii="Cambria" w:hAnsi="Cambria"/>
        </w:rPr>
        <w:t xml:space="preserve"> </w:t>
      </w:r>
      <w:r w:rsidR="0091200C" w:rsidRPr="0091200C">
        <w:rPr>
          <w:rFonts w:ascii="Cambria" w:hAnsi="Cambria"/>
        </w:rPr>
        <w:t xml:space="preserve">„ </w:t>
      </w:r>
      <w:r w:rsidR="00C64CF1" w:rsidRPr="0091200C">
        <w:rPr>
          <w:b/>
          <w:bCs/>
        </w:rPr>
        <w:t>Triedený</w:t>
      </w:r>
      <w:r w:rsidR="0091200C" w:rsidRPr="0091200C">
        <w:rPr>
          <w:b/>
          <w:bCs/>
        </w:rPr>
        <w:t xml:space="preserve">́ zber </w:t>
      </w:r>
      <w:r w:rsidR="00C64CF1" w:rsidRPr="0091200C">
        <w:rPr>
          <w:b/>
          <w:bCs/>
        </w:rPr>
        <w:t>komunálnych</w:t>
      </w:r>
      <w:r w:rsidR="0091200C" w:rsidRPr="0091200C">
        <w:rPr>
          <w:b/>
          <w:bCs/>
        </w:rPr>
        <w:t xml:space="preserve"> odpadov“ </w:t>
      </w:r>
      <w:r w:rsidR="0091200C" w:rsidRPr="0091200C">
        <w:rPr>
          <w:bCs/>
        </w:rPr>
        <w:t>zameran</w:t>
      </w:r>
      <w:r w:rsidR="00C64CF1">
        <w:rPr>
          <w:bCs/>
        </w:rPr>
        <w:t>ú</w:t>
      </w:r>
      <w:r w:rsidR="0091200C" w:rsidRPr="0091200C">
        <w:rPr>
          <w:bCs/>
        </w:rPr>
        <w:t xml:space="preserve"> na </w:t>
      </w:r>
      <w:r w:rsidR="00C64CF1" w:rsidRPr="0091200C">
        <w:rPr>
          <w:bCs/>
        </w:rPr>
        <w:t>nakúp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hnuteľných</w:t>
      </w:r>
      <w:r w:rsidR="0091200C" w:rsidRPr="0091200C">
        <w:rPr>
          <w:bCs/>
        </w:rPr>
        <w:t xml:space="preserve"> vecí za </w:t>
      </w:r>
      <w:r w:rsidR="00C64CF1" w:rsidRPr="0091200C">
        <w:rPr>
          <w:bCs/>
        </w:rPr>
        <w:t>účelom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zvýšenia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množstva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vytriedených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oprávnených</w:t>
      </w:r>
      <w:r w:rsidR="0091200C" w:rsidRPr="0091200C">
        <w:rPr>
          <w:bCs/>
        </w:rPr>
        <w:t xml:space="preserve"> </w:t>
      </w:r>
      <w:r w:rsidR="0091200C" w:rsidRPr="0091200C">
        <w:rPr>
          <w:bCs/>
        </w:rPr>
        <w:lastRenderedPageBreak/>
        <w:t xml:space="preserve">druhov KO za podmienky, ak je </w:t>
      </w:r>
      <w:r w:rsidR="00C64CF1" w:rsidRPr="0091200C">
        <w:rPr>
          <w:bCs/>
        </w:rPr>
        <w:t>zberný</w:t>
      </w:r>
      <w:r w:rsidR="0091200C" w:rsidRPr="0091200C">
        <w:rPr>
          <w:bCs/>
        </w:rPr>
        <w:t xml:space="preserve">́ dvor </w:t>
      </w:r>
      <w:r w:rsidR="00C64CF1" w:rsidRPr="0091200C">
        <w:rPr>
          <w:bCs/>
        </w:rPr>
        <w:t>vybudovaný</w:t>
      </w:r>
      <w:r w:rsidR="0091200C" w:rsidRPr="0091200C">
        <w:rPr>
          <w:bCs/>
        </w:rPr>
        <w:t xml:space="preserve">́, resp. </w:t>
      </w:r>
      <w:r w:rsidR="00C64CF1" w:rsidRPr="0091200C">
        <w:rPr>
          <w:bCs/>
        </w:rPr>
        <w:t>disponibilný</w:t>
      </w:r>
      <w:r w:rsidR="0091200C" w:rsidRPr="0091200C">
        <w:rPr>
          <w:bCs/>
        </w:rPr>
        <w:t xml:space="preserve">́ v </w:t>
      </w:r>
      <w:r w:rsidR="00C64CF1" w:rsidRPr="0091200C">
        <w:rPr>
          <w:bCs/>
        </w:rPr>
        <w:t>rámci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aktuálne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zavedeného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systému</w:t>
      </w:r>
      <w:r w:rsidR="0091200C" w:rsidRPr="0091200C">
        <w:rPr>
          <w:bCs/>
        </w:rPr>
        <w:t xml:space="preserve"> </w:t>
      </w:r>
      <w:r w:rsidR="00C64CF1" w:rsidRPr="0091200C">
        <w:rPr>
          <w:bCs/>
        </w:rPr>
        <w:t>triedeného</w:t>
      </w:r>
      <w:r w:rsidR="0091200C" w:rsidRPr="0091200C">
        <w:rPr>
          <w:bCs/>
        </w:rPr>
        <w:t xml:space="preserve"> zberu KO. </w:t>
      </w:r>
      <w:r w:rsidR="00C64CF1" w:rsidRPr="0091200C">
        <w:rPr>
          <w:bCs/>
        </w:rPr>
        <w:t>Oprávnenými</w:t>
      </w:r>
      <w:r w:rsidR="0091200C" w:rsidRPr="0091200C">
        <w:rPr>
          <w:bCs/>
        </w:rPr>
        <w:t xml:space="preserve"> výdavkami je nákup </w:t>
      </w:r>
      <w:r w:rsidR="0091200C" w:rsidRPr="0091200C">
        <w:t xml:space="preserve">zberových vozidiel a iných strojov pre zvoz a nakladanie s </w:t>
      </w:r>
      <w:r w:rsidR="00C64CF1" w:rsidRPr="0091200C">
        <w:t>oprávnenými</w:t>
      </w:r>
      <w:r w:rsidR="0091200C" w:rsidRPr="0091200C">
        <w:t xml:space="preserve"> druhmi KO (napr. </w:t>
      </w:r>
      <w:r w:rsidR="00C64CF1" w:rsidRPr="0091200C">
        <w:t>nákladne</w:t>
      </w:r>
      <w:r w:rsidR="0091200C" w:rsidRPr="0091200C">
        <w:t xml:space="preserve">́ vozidlá, traktory a </w:t>
      </w:r>
      <w:r w:rsidR="00C64CF1" w:rsidRPr="0091200C">
        <w:t>vlečky</w:t>
      </w:r>
      <w:r w:rsidR="0091200C" w:rsidRPr="0091200C">
        <w:t xml:space="preserve">, </w:t>
      </w:r>
      <w:proofErr w:type="spellStart"/>
      <w:r w:rsidR="0091200C" w:rsidRPr="0091200C">
        <w:t>ťahače</w:t>
      </w:r>
      <w:proofErr w:type="spellEnd"/>
      <w:r w:rsidR="0091200C" w:rsidRPr="0091200C">
        <w:t>, pracovné stroje).</w:t>
      </w:r>
    </w:p>
    <w:p w14:paraId="3BBDB00D" w14:textId="68B5C56A" w:rsidR="0044550F" w:rsidRPr="0091200C" w:rsidRDefault="0044550F" w:rsidP="0091200C">
      <w:pPr>
        <w:pStyle w:val="Normlnywebov"/>
        <w:shd w:val="clear" w:color="auto" w:fill="FFFFFF"/>
        <w:jc w:val="both"/>
      </w:pPr>
      <w:r>
        <w:t>Taktiež informovať o koľko ton odpadu za rok  sa zvýši celkové množstvo vytriedeného odpadu realizáciou dané</w:t>
      </w:r>
      <w:r w:rsidR="00C64CF1">
        <w:t>ho</w:t>
      </w:r>
      <w:r>
        <w:t xml:space="preserve"> projektu.  </w:t>
      </w:r>
    </w:p>
    <w:p w14:paraId="1446580C" w14:textId="1FA61DF5" w:rsidR="0091200C" w:rsidRDefault="0091200C" w:rsidP="0091200C">
      <w:pPr>
        <w:pStyle w:val="Normlnywebov"/>
        <w:jc w:val="both"/>
        <w:rPr>
          <w:u w:val="single"/>
        </w:rPr>
      </w:pPr>
      <w:r w:rsidRPr="0091200C">
        <w:rPr>
          <w:u w:val="single"/>
        </w:rPr>
        <w:t xml:space="preserve">Maximálna možná výška grantu pre Námestovo: cca </w:t>
      </w:r>
      <w:r w:rsidR="0044550F">
        <w:rPr>
          <w:u w:val="single"/>
        </w:rPr>
        <w:t>5</w:t>
      </w:r>
      <w:r w:rsidRPr="0091200C">
        <w:rPr>
          <w:u w:val="single"/>
        </w:rPr>
        <w:t>00 </w:t>
      </w:r>
      <w:r>
        <w:rPr>
          <w:u w:val="single"/>
        </w:rPr>
        <w:t>000 eur bez DPH,</w:t>
      </w:r>
      <w:r w:rsidR="0044550F">
        <w:rPr>
          <w:u w:val="single"/>
        </w:rPr>
        <w:t xml:space="preserve"> </w:t>
      </w:r>
      <w:r>
        <w:rPr>
          <w:u w:val="single"/>
        </w:rPr>
        <w:t>spoluúčasť žiadateľa 8%.</w:t>
      </w:r>
    </w:p>
    <w:p w14:paraId="1E873295" w14:textId="77777777" w:rsidR="0044550F" w:rsidRDefault="0044550F" w:rsidP="0091200C">
      <w:pPr>
        <w:pStyle w:val="Normlnywebov"/>
        <w:jc w:val="both"/>
        <w:rPr>
          <w:u w:val="single"/>
        </w:rPr>
      </w:pPr>
    </w:p>
    <w:p w14:paraId="52511C2E" w14:textId="4BBB7761" w:rsidR="0091200C" w:rsidRDefault="0091200C" w:rsidP="0091200C">
      <w:pPr>
        <w:pStyle w:val="Normlnywebov"/>
        <w:jc w:val="both"/>
        <w:rPr>
          <w:u w:val="single"/>
        </w:rPr>
      </w:pPr>
      <w:r>
        <w:rPr>
          <w:u w:val="single"/>
        </w:rPr>
        <w:t>Termín podania žiadosti je do 30.05.2024</w:t>
      </w:r>
    </w:p>
    <w:p w14:paraId="3605F817" w14:textId="77777777" w:rsidR="0091200C" w:rsidRDefault="0091200C" w:rsidP="0091200C">
      <w:pPr>
        <w:pStyle w:val="Normlnywebov"/>
        <w:shd w:val="clear" w:color="auto" w:fill="FFFFFF"/>
        <w:rPr>
          <w:color w:val="C00000"/>
        </w:rPr>
      </w:pPr>
    </w:p>
    <w:bookmarkEnd w:id="0"/>
    <w:p w14:paraId="312A41A6" w14:textId="7036F0B2" w:rsidR="0091200C" w:rsidRPr="0091200C" w:rsidRDefault="00682A1F" w:rsidP="0091200C">
      <w:pPr>
        <w:pStyle w:val="Normlnywebov"/>
        <w:rPr>
          <w:bCs/>
        </w:rPr>
      </w:pPr>
      <w:r>
        <w:rPr>
          <w:bCs/>
        </w:rPr>
        <w:t>ZA: 4 členovia</w:t>
      </w:r>
    </w:p>
    <w:p w14:paraId="07E1B1F3" w14:textId="1463F9FD" w:rsidR="00166C5B" w:rsidRDefault="00166C5B" w:rsidP="009A54C5"/>
    <w:p w14:paraId="1BD7A6D5" w14:textId="2A5297E7" w:rsidR="00682A1F" w:rsidRPr="00682A1F" w:rsidRDefault="00682A1F" w:rsidP="00682A1F">
      <w:pPr>
        <w:pStyle w:val="Normlnywebov"/>
        <w:shd w:val="clear" w:color="auto" w:fill="FFFFFF"/>
        <w:jc w:val="both"/>
        <w:rPr>
          <w:rFonts w:ascii="Cambria" w:hAnsi="Cambria"/>
          <w:b/>
          <w:i/>
        </w:rPr>
      </w:pPr>
      <w:r w:rsidRPr="00682A1F">
        <w:rPr>
          <w:rFonts w:ascii="Cambria" w:hAnsi="Cambria"/>
          <w:b/>
          <w:i/>
        </w:rPr>
        <w:t>Uznesenie č.</w:t>
      </w:r>
      <w:r w:rsidR="00F15BC6">
        <w:rPr>
          <w:rFonts w:ascii="Cambria" w:hAnsi="Cambria"/>
          <w:b/>
          <w:i/>
        </w:rPr>
        <w:t xml:space="preserve"> 10/2024</w:t>
      </w:r>
      <w:r w:rsidRPr="00682A1F">
        <w:rPr>
          <w:rFonts w:ascii="Cambria" w:hAnsi="Cambria"/>
          <w:b/>
          <w:i/>
        </w:rPr>
        <w:t xml:space="preserve"> </w:t>
      </w:r>
    </w:p>
    <w:p w14:paraId="27526737" w14:textId="50413CE2" w:rsidR="00166C5B" w:rsidRPr="00F065D8" w:rsidRDefault="00166C5B" w:rsidP="00F15BC6">
      <w:pPr>
        <w:jc w:val="both"/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Komisia pre rozpočet,  financie, správu a hospodárenie s majetkom mesta     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odporúča </w:t>
      </w:r>
      <w:proofErr w:type="spellStart"/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>MsZ</w:t>
      </w:r>
      <w:proofErr w:type="spellEnd"/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>zapojiť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 sa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do výzvy 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 o získanie NFP z Fondu na podporu športu do projektu multifunkčnej </w:t>
      </w:r>
      <w:r w:rsidR="00BD7E99">
        <w:rPr>
          <w:rFonts w:ascii="Cambria" w:eastAsia="Times New Roman" w:hAnsi="Cambria" w:cs="Times New Roman"/>
          <w:sz w:val="24"/>
          <w:szCs w:val="24"/>
          <w:lang w:eastAsia="sk-SK"/>
        </w:rPr>
        <w:t xml:space="preserve">športovej </w:t>
      </w:r>
      <w:r>
        <w:rPr>
          <w:rFonts w:ascii="Cambria" w:eastAsia="Times New Roman" w:hAnsi="Cambria" w:cs="Times New Roman"/>
          <w:sz w:val="24"/>
          <w:szCs w:val="24"/>
          <w:lang w:eastAsia="sk-SK"/>
        </w:rPr>
        <w:t xml:space="preserve">haly, 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>ktorá bude slúžiť v zimných mesiacoch ako ľadová plocha a v 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>letných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mesiacoch a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>ko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 xml:space="preserve"> multifunkčná 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 xml:space="preserve">športová </w:t>
      </w:r>
      <w:r w:rsidR="00682A1F">
        <w:rPr>
          <w:rFonts w:ascii="Cambria" w:eastAsia="Times New Roman" w:hAnsi="Cambria" w:cs="Times New Roman"/>
          <w:sz w:val="24"/>
          <w:szCs w:val="24"/>
          <w:lang w:eastAsia="sk-SK"/>
        </w:rPr>
        <w:t>hala.</w:t>
      </w:r>
      <w:r w:rsidR="00F15BC6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="00F15BC6" w:rsidRPr="00F065D8">
        <w:rPr>
          <w:rFonts w:ascii="Cambria" w:eastAsia="Times New Roman" w:hAnsi="Cambria" w:cs="Times New Roman"/>
          <w:sz w:val="24"/>
          <w:szCs w:val="24"/>
          <w:lang w:eastAsia="sk-SK"/>
        </w:rPr>
        <w:t>Z</w:t>
      </w:r>
      <w:r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ároveň navrhuje do času postavenia </w:t>
      </w:r>
      <w:r w:rsidR="00F15BC6"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multifunkčnej športovej </w:t>
      </w:r>
      <w:r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haly využívať </w:t>
      </w:r>
      <w:r w:rsidR="00F15BC6"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naďalej </w:t>
      </w:r>
      <w:r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priestory </w:t>
      </w:r>
      <w:r w:rsidR="00F15BC6" w:rsidRPr="00F065D8">
        <w:rPr>
          <w:rFonts w:ascii="Cambria" w:eastAsia="Times New Roman" w:hAnsi="Cambria" w:cs="Times New Roman"/>
          <w:sz w:val="24"/>
          <w:szCs w:val="24"/>
          <w:lang w:eastAsia="sk-SK"/>
        </w:rPr>
        <w:t>v</w:t>
      </w:r>
      <w:r w:rsidR="00A773BA"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 budove </w:t>
      </w:r>
      <w:r w:rsidR="00F15BC6" w:rsidRPr="00F065D8">
        <w:rPr>
          <w:rFonts w:ascii="Cambria" w:eastAsia="Times New Roman" w:hAnsi="Cambria" w:cs="Times New Roman"/>
          <w:sz w:val="24"/>
          <w:szCs w:val="24"/>
          <w:lang w:eastAsia="sk-SK"/>
        </w:rPr>
        <w:t>MŠ Komenského</w:t>
      </w:r>
      <w:r w:rsidRPr="00F065D8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na cvičenie detí z CZŠ sv. Gorazda v doterajšom režime.</w:t>
      </w:r>
    </w:p>
    <w:p w14:paraId="42C60F64" w14:textId="7C228D80" w:rsidR="00F15BC6" w:rsidRDefault="00F15BC6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</w:p>
    <w:p w14:paraId="549B581E" w14:textId="66905109" w:rsidR="00234A17" w:rsidRDefault="00234A17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</w:p>
    <w:p w14:paraId="70740541" w14:textId="77777777" w:rsidR="00F065D8" w:rsidRPr="005279C2" w:rsidRDefault="00F065D8" w:rsidP="00F065D8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Na záver predseda komisie poďakoval prítomným za účasť.   </w:t>
      </w:r>
    </w:p>
    <w:p w14:paraId="2DFA798A" w14:textId="77777777" w:rsidR="00F065D8" w:rsidRPr="005279C2" w:rsidRDefault="00F065D8" w:rsidP="00F065D8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</w:p>
    <w:p w14:paraId="7D155E66" w14:textId="77777777" w:rsidR="00F065D8" w:rsidRPr="005279C2" w:rsidRDefault="00F065D8" w:rsidP="00F065D8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 xml:space="preserve">Zapísala: Mgr. Katarína </w:t>
      </w:r>
      <w:proofErr w:type="spellStart"/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Rusinová</w:t>
      </w:r>
      <w:proofErr w:type="spellEnd"/>
    </w:p>
    <w:p w14:paraId="37D362E5" w14:textId="77777777" w:rsidR="00F065D8" w:rsidRDefault="00F065D8" w:rsidP="00F065D8"/>
    <w:p w14:paraId="4385BE23" w14:textId="77777777" w:rsidR="00F065D8" w:rsidRDefault="00F065D8" w:rsidP="00F065D8"/>
    <w:p w14:paraId="7CDC2179" w14:textId="77777777" w:rsidR="00F065D8" w:rsidRDefault="00F065D8" w:rsidP="00F065D8">
      <w:pPr>
        <w:rPr>
          <w:b/>
        </w:rPr>
      </w:pPr>
      <w:r>
        <w:t xml:space="preserve">                                                                                 </w:t>
      </w:r>
      <w:r>
        <w:tab/>
      </w:r>
      <w:r w:rsidRPr="00CE3F23">
        <w:rPr>
          <w:b/>
        </w:rPr>
        <w:t xml:space="preserve">Ing. </w:t>
      </w:r>
      <w:r>
        <w:rPr>
          <w:b/>
        </w:rPr>
        <w:t xml:space="preserve">Andrej </w:t>
      </w:r>
      <w:proofErr w:type="spellStart"/>
      <w:r>
        <w:rPr>
          <w:b/>
        </w:rPr>
        <w:t>Stašiniak</w:t>
      </w:r>
      <w:proofErr w:type="spellEnd"/>
    </w:p>
    <w:p w14:paraId="23FD1A37" w14:textId="77777777" w:rsidR="00F065D8" w:rsidRPr="005279C2" w:rsidRDefault="00F065D8" w:rsidP="00F065D8">
      <w:pPr>
        <w:ind w:left="3540" w:firstLine="708"/>
        <w:rPr>
          <w:rFonts w:ascii="Cambria" w:eastAsia="Times New Roman" w:hAnsi="Cambria" w:cs="Times New Roman"/>
          <w:sz w:val="24"/>
          <w:szCs w:val="24"/>
          <w:lang w:eastAsia="sk-SK"/>
        </w:rPr>
      </w:pPr>
      <w:r>
        <w:rPr>
          <w:i/>
        </w:rPr>
        <w:t xml:space="preserve">  </w:t>
      </w:r>
      <w:r w:rsidRPr="005279C2">
        <w:rPr>
          <w:rFonts w:ascii="Cambria" w:eastAsia="Times New Roman" w:hAnsi="Cambria" w:cs="Times New Roman"/>
          <w:sz w:val="24"/>
          <w:szCs w:val="24"/>
          <w:lang w:eastAsia="sk-SK"/>
        </w:rPr>
        <w:t>predseda komisie</w:t>
      </w:r>
    </w:p>
    <w:p w14:paraId="3FE3822D" w14:textId="77777777" w:rsidR="00F065D8" w:rsidRPr="00070256" w:rsidRDefault="00F065D8" w:rsidP="00F065D8">
      <w:pPr>
        <w:ind w:left="3540" w:firstLine="708"/>
        <w:rPr>
          <w:i/>
        </w:rPr>
      </w:pPr>
    </w:p>
    <w:p w14:paraId="4981B3D0" w14:textId="77777777" w:rsidR="00234A17" w:rsidRDefault="00234A17" w:rsidP="005279C2">
      <w:pPr>
        <w:tabs>
          <w:tab w:val="left" w:pos="623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sk-SK"/>
        </w:rPr>
      </w:pPr>
      <w:bookmarkStart w:id="1" w:name="_GoBack"/>
      <w:bookmarkEnd w:id="1"/>
    </w:p>
    <w:sectPr w:rsidR="0023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109"/>
    <w:rsid w:val="00053141"/>
    <w:rsid w:val="00062265"/>
    <w:rsid w:val="00070256"/>
    <w:rsid w:val="00082E88"/>
    <w:rsid w:val="000B6F7B"/>
    <w:rsid w:val="000D3EBD"/>
    <w:rsid w:val="000F6BC7"/>
    <w:rsid w:val="00111000"/>
    <w:rsid w:val="00111F62"/>
    <w:rsid w:val="0012017E"/>
    <w:rsid w:val="001227E5"/>
    <w:rsid w:val="00136B8B"/>
    <w:rsid w:val="001449C3"/>
    <w:rsid w:val="0016061E"/>
    <w:rsid w:val="00166C5B"/>
    <w:rsid w:val="00175AE7"/>
    <w:rsid w:val="001C5502"/>
    <w:rsid w:val="001C6D49"/>
    <w:rsid w:val="00211667"/>
    <w:rsid w:val="0022220A"/>
    <w:rsid w:val="00234A17"/>
    <w:rsid w:val="0026694F"/>
    <w:rsid w:val="00297EC0"/>
    <w:rsid w:val="002C140B"/>
    <w:rsid w:val="002E227F"/>
    <w:rsid w:val="002F3D2F"/>
    <w:rsid w:val="00345674"/>
    <w:rsid w:val="00354CE3"/>
    <w:rsid w:val="003647B9"/>
    <w:rsid w:val="0038687B"/>
    <w:rsid w:val="0039189D"/>
    <w:rsid w:val="003D39C8"/>
    <w:rsid w:val="003E3285"/>
    <w:rsid w:val="003F5CD1"/>
    <w:rsid w:val="004025F7"/>
    <w:rsid w:val="00424522"/>
    <w:rsid w:val="00434F0C"/>
    <w:rsid w:val="00437B76"/>
    <w:rsid w:val="0044550F"/>
    <w:rsid w:val="00445B20"/>
    <w:rsid w:val="0046579E"/>
    <w:rsid w:val="0046735C"/>
    <w:rsid w:val="004805A2"/>
    <w:rsid w:val="00485040"/>
    <w:rsid w:val="004939F4"/>
    <w:rsid w:val="004F00BD"/>
    <w:rsid w:val="004F2358"/>
    <w:rsid w:val="004F7F33"/>
    <w:rsid w:val="00502E01"/>
    <w:rsid w:val="00511E17"/>
    <w:rsid w:val="00522923"/>
    <w:rsid w:val="005233BC"/>
    <w:rsid w:val="00526A88"/>
    <w:rsid w:val="005279C2"/>
    <w:rsid w:val="00532DFD"/>
    <w:rsid w:val="00544B1F"/>
    <w:rsid w:val="00556C29"/>
    <w:rsid w:val="00566EA3"/>
    <w:rsid w:val="00580BFD"/>
    <w:rsid w:val="0058221D"/>
    <w:rsid w:val="00587638"/>
    <w:rsid w:val="005A0ED4"/>
    <w:rsid w:val="005C0500"/>
    <w:rsid w:val="005C3E80"/>
    <w:rsid w:val="005D6560"/>
    <w:rsid w:val="005E49D3"/>
    <w:rsid w:val="006172DB"/>
    <w:rsid w:val="0062340B"/>
    <w:rsid w:val="006671BA"/>
    <w:rsid w:val="006702B8"/>
    <w:rsid w:val="00674377"/>
    <w:rsid w:val="00680E37"/>
    <w:rsid w:val="00681D4F"/>
    <w:rsid w:val="00682A1F"/>
    <w:rsid w:val="006F7A0A"/>
    <w:rsid w:val="00713AE5"/>
    <w:rsid w:val="00787C1C"/>
    <w:rsid w:val="00792DC9"/>
    <w:rsid w:val="007D7FBD"/>
    <w:rsid w:val="0082150B"/>
    <w:rsid w:val="00855BB6"/>
    <w:rsid w:val="00862FC0"/>
    <w:rsid w:val="008C307F"/>
    <w:rsid w:val="008E00CC"/>
    <w:rsid w:val="008E0DE7"/>
    <w:rsid w:val="00905445"/>
    <w:rsid w:val="0091200C"/>
    <w:rsid w:val="0094337D"/>
    <w:rsid w:val="00943B76"/>
    <w:rsid w:val="009555A7"/>
    <w:rsid w:val="009654FF"/>
    <w:rsid w:val="009765F4"/>
    <w:rsid w:val="00985F3B"/>
    <w:rsid w:val="00997212"/>
    <w:rsid w:val="009A375B"/>
    <w:rsid w:val="009A54C5"/>
    <w:rsid w:val="009E1BDC"/>
    <w:rsid w:val="009F24CB"/>
    <w:rsid w:val="009F4742"/>
    <w:rsid w:val="00A01D22"/>
    <w:rsid w:val="00A53C78"/>
    <w:rsid w:val="00A62C48"/>
    <w:rsid w:val="00A76D3B"/>
    <w:rsid w:val="00A773BA"/>
    <w:rsid w:val="00A9168F"/>
    <w:rsid w:val="00AB5895"/>
    <w:rsid w:val="00AE6618"/>
    <w:rsid w:val="00AF6545"/>
    <w:rsid w:val="00B03A95"/>
    <w:rsid w:val="00B043F6"/>
    <w:rsid w:val="00B13218"/>
    <w:rsid w:val="00B41566"/>
    <w:rsid w:val="00B67FDA"/>
    <w:rsid w:val="00B864EF"/>
    <w:rsid w:val="00B86D0C"/>
    <w:rsid w:val="00B939D4"/>
    <w:rsid w:val="00BA50EB"/>
    <w:rsid w:val="00BB3CDF"/>
    <w:rsid w:val="00BB73A9"/>
    <w:rsid w:val="00BD7E99"/>
    <w:rsid w:val="00BE1FD4"/>
    <w:rsid w:val="00BF1304"/>
    <w:rsid w:val="00BF54F8"/>
    <w:rsid w:val="00C06AF9"/>
    <w:rsid w:val="00C26B9C"/>
    <w:rsid w:val="00C311CF"/>
    <w:rsid w:val="00C501BE"/>
    <w:rsid w:val="00C5426D"/>
    <w:rsid w:val="00C55012"/>
    <w:rsid w:val="00C64CF1"/>
    <w:rsid w:val="00C82B62"/>
    <w:rsid w:val="00C8744E"/>
    <w:rsid w:val="00CA63E5"/>
    <w:rsid w:val="00CC22B1"/>
    <w:rsid w:val="00CE3F23"/>
    <w:rsid w:val="00D01A0B"/>
    <w:rsid w:val="00D04EE2"/>
    <w:rsid w:val="00D075B9"/>
    <w:rsid w:val="00D56495"/>
    <w:rsid w:val="00D6632E"/>
    <w:rsid w:val="00D74E0B"/>
    <w:rsid w:val="00D808F6"/>
    <w:rsid w:val="00D81985"/>
    <w:rsid w:val="00D90802"/>
    <w:rsid w:val="00D90D65"/>
    <w:rsid w:val="00D93C1D"/>
    <w:rsid w:val="00DC0C3C"/>
    <w:rsid w:val="00DC2A5A"/>
    <w:rsid w:val="00DC2D58"/>
    <w:rsid w:val="00DD1A71"/>
    <w:rsid w:val="00DF2139"/>
    <w:rsid w:val="00DF5A3E"/>
    <w:rsid w:val="00E374FF"/>
    <w:rsid w:val="00E50E8E"/>
    <w:rsid w:val="00E50EF2"/>
    <w:rsid w:val="00E619B2"/>
    <w:rsid w:val="00E653E4"/>
    <w:rsid w:val="00E6584C"/>
    <w:rsid w:val="00E95EEA"/>
    <w:rsid w:val="00EB0118"/>
    <w:rsid w:val="00EB087D"/>
    <w:rsid w:val="00ED7ECE"/>
    <w:rsid w:val="00F04D89"/>
    <w:rsid w:val="00F065D8"/>
    <w:rsid w:val="00F15BC6"/>
    <w:rsid w:val="00F41703"/>
    <w:rsid w:val="00F55B27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18</cp:revision>
  <cp:lastPrinted>2024-02-15T10:07:00Z</cp:lastPrinted>
  <dcterms:created xsi:type="dcterms:W3CDTF">2022-05-17T13:51:00Z</dcterms:created>
  <dcterms:modified xsi:type="dcterms:W3CDTF">2024-04-19T10:04:00Z</dcterms:modified>
</cp:coreProperties>
</file>