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7DF7B00B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1</w:t>
      </w:r>
      <w:r w:rsidR="000D3EBD">
        <w:rPr>
          <w:b/>
        </w:rPr>
        <w:t>3</w:t>
      </w:r>
      <w:r>
        <w:rPr>
          <w:b/>
        </w:rPr>
        <w:t>.</w:t>
      </w:r>
      <w:r w:rsidR="000D3EBD">
        <w:rPr>
          <w:b/>
        </w:rPr>
        <w:t>septembra</w:t>
      </w:r>
      <w:r>
        <w:rPr>
          <w:b/>
        </w:rPr>
        <w:t xml:space="preserve"> 202</w:t>
      </w:r>
      <w:r w:rsidR="000D3EBD">
        <w:rPr>
          <w:b/>
        </w:rPr>
        <w:t>1</w:t>
      </w:r>
    </w:p>
    <w:p w14:paraId="5C0460B2" w14:textId="77777777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14:paraId="2EFE71F8" w14:textId="77777777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14:paraId="726700BF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14:paraId="0228F34C" w14:textId="512EF7F4" w:rsidR="00D56495" w:rsidRPr="001352F4" w:rsidRDefault="00D56495" w:rsidP="00D56495">
      <w:pPr>
        <w:tabs>
          <w:tab w:val="left" w:pos="6237"/>
        </w:tabs>
        <w:jc w:val="both"/>
      </w:pPr>
      <w:r>
        <w:t xml:space="preserve">                          </w:t>
      </w:r>
      <w:r w:rsidRPr="001352F4">
        <w:t xml:space="preserve">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14:paraId="073ED3DA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14:paraId="63FA7B8B" w14:textId="53CFE72A" w:rsidR="00D56495" w:rsidRDefault="00D56495" w:rsidP="00D56495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Vlčák</w:t>
      </w:r>
      <w:proofErr w:type="spellEnd"/>
      <w:r>
        <w:t>, člen komisie</w:t>
      </w:r>
    </w:p>
    <w:p w14:paraId="1227BEAB" w14:textId="19CA6849" w:rsidR="000D3EBD" w:rsidRDefault="000D3EBD" w:rsidP="000D3EBD">
      <w:pPr>
        <w:tabs>
          <w:tab w:val="left" w:pos="6237"/>
        </w:tabs>
        <w:jc w:val="both"/>
      </w:pPr>
      <w:r>
        <w:t xml:space="preserve">                         Bc. Matej </w:t>
      </w:r>
      <w:proofErr w:type="spellStart"/>
      <w:r>
        <w:t>Janotík</w:t>
      </w:r>
      <w:proofErr w:type="spellEnd"/>
      <w:r>
        <w:t>, člen komisie</w:t>
      </w:r>
    </w:p>
    <w:p w14:paraId="10521556" w14:textId="050F7AE9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Mgr. Emília Nováková, člen komisie</w:t>
      </w:r>
    </w:p>
    <w:p w14:paraId="69564191" w14:textId="4DD75B73" w:rsidR="008C307F" w:rsidRDefault="00070256" w:rsidP="00D56495">
      <w:pPr>
        <w:tabs>
          <w:tab w:val="left" w:pos="6237"/>
        </w:tabs>
        <w:jc w:val="both"/>
      </w:pPr>
      <w:r>
        <w:rPr>
          <w:b/>
        </w:rPr>
        <w:t>N</w:t>
      </w:r>
      <w:r w:rsidR="00B41566">
        <w:rPr>
          <w:b/>
        </w:rPr>
        <w:t xml:space="preserve"> </w:t>
      </w:r>
      <w:r>
        <w:rPr>
          <w:b/>
        </w:rPr>
        <w:t>e</w:t>
      </w:r>
      <w:r w:rsidR="008C307F">
        <w:rPr>
          <w:b/>
        </w:rPr>
        <w:t xml:space="preserve"> r í t o m n </w:t>
      </w:r>
      <w:r w:rsidR="000D3EBD">
        <w:rPr>
          <w:b/>
        </w:rPr>
        <w:t>í</w:t>
      </w:r>
      <w:r w:rsidR="008C307F">
        <w:rPr>
          <w:b/>
        </w:rPr>
        <w:t>:</w:t>
      </w:r>
      <w:r w:rsidR="008C307F">
        <w:t xml:space="preserve"> </w:t>
      </w:r>
      <w:r w:rsidR="000D3EBD">
        <w:t xml:space="preserve">Marián </w:t>
      </w:r>
      <w:proofErr w:type="spellStart"/>
      <w:r w:rsidR="000D3EBD">
        <w:t>Grígeľ</w:t>
      </w:r>
      <w:proofErr w:type="spellEnd"/>
      <w:r w:rsidR="008C307F">
        <w:t>, člen komisie</w:t>
      </w:r>
    </w:p>
    <w:p w14:paraId="59DC1DDF" w14:textId="6E00EE59" w:rsidR="000D3EBD" w:rsidRDefault="000D3EBD" w:rsidP="00D56495">
      <w:pPr>
        <w:tabs>
          <w:tab w:val="left" w:pos="6237"/>
        </w:tabs>
        <w:jc w:val="both"/>
      </w:pPr>
      <w:r>
        <w:t xml:space="preserve">                             Mgr. Jakub Vrábeľ, člen komisie</w:t>
      </w:r>
    </w:p>
    <w:p w14:paraId="1A987B6F" w14:textId="2F8F9963" w:rsidR="0046735C" w:rsidRDefault="0046735C" w:rsidP="00D56495">
      <w:pPr>
        <w:tabs>
          <w:tab w:val="left" w:pos="6237"/>
        </w:tabs>
        <w:jc w:val="both"/>
      </w:pPr>
      <w:r>
        <w:t>Prítomná:  JUDr. Elena Krausová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lnywebov"/>
      </w:pPr>
      <w:r>
        <w:rPr>
          <w:color w:val="000000"/>
        </w:rPr>
        <w:t> </w:t>
      </w:r>
    </w:p>
    <w:p w14:paraId="4CD2BF3B" w14:textId="77777777" w:rsidR="000D3EBD" w:rsidRDefault="000D3EBD" w:rsidP="000D3EBD">
      <w:pPr>
        <w:pStyle w:val="Normlnywebov"/>
        <w:numPr>
          <w:ilvl w:val="0"/>
          <w:numId w:val="2"/>
        </w:numPr>
        <w:jc w:val="both"/>
      </w:pPr>
      <w:r>
        <w:rPr>
          <w:rFonts w:ascii="Cambria" w:hAnsi="Cambria"/>
        </w:rPr>
        <w:t>Privítanie a predloženie programu</w:t>
      </w:r>
    </w:p>
    <w:p w14:paraId="4BFF0E6E" w14:textId="77777777" w:rsidR="000D3EBD" w:rsidRPr="000E54EB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12D95D31" w14:textId="77777777" w:rsidR="000D3EBD" w:rsidRPr="000E54EB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14:paraId="37D8E25D" w14:textId="28C6157F" w:rsidR="000D3EBD" w:rsidRPr="002C5576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VZN č</w:t>
      </w:r>
      <w:r w:rsidR="00713AE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2./2021 o poskytovaní jednorazových dávok v hmotnej núdzi a mimoriadnych dávok</w:t>
      </w:r>
    </w:p>
    <w:p w14:paraId="1670E128" w14:textId="77777777" w:rsidR="000D3EBD" w:rsidRPr="002C5576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plnení  rozpočtu  k 30.6 2021</w:t>
      </w:r>
    </w:p>
    <w:p w14:paraId="037A6712" w14:textId="77777777" w:rsidR="000D3EBD" w:rsidRPr="00082778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rozpočtovom opatrení č.5</w:t>
      </w:r>
    </w:p>
    <w:p w14:paraId="09D0BF1C" w14:textId="77777777" w:rsidR="000D3EBD" w:rsidRPr="000E54EB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plnenie investičných akcií mesta (Kapitálové aj Bežné vydaje)</w:t>
      </w:r>
    </w:p>
    <w:p w14:paraId="28405709" w14:textId="77777777" w:rsidR="000D3EBD" w:rsidRPr="001B7FE4" w:rsidRDefault="000D3EBD" w:rsidP="000D3EBD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Prenájmy, nájmy, výpožičky majetku mesta</w:t>
      </w:r>
    </w:p>
    <w:p w14:paraId="4757C125" w14:textId="77777777" w:rsidR="000D3EBD" w:rsidRPr="005D38B8" w:rsidRDefault="000D3EBD" w:rsidP="000D3EB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4348263B" w14:textId="0C999038" w:rsidR="00D56495" w:rsidRPr="005D38B8" w:rsidRDefault="000D3EBD" w:rsidP="000D3EB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41EF7B27" w14:textId="77777777" w:rsidR="00D56495" w:rsidRDefault="00D56495" w:rsidP="00D56495">
      <w:pPr>
        <w:spacing w:after="0" w:line="240" w:lineRule="auto"/>
        <w:ind w:left="360"/>
        <w:jc w:val="both"/>
      </w:pPr>
    </w:p>
    <w:p w14:paraId="6B5F2905" w14:textId="77777777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64FBBB80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0D3EBD">
        <w:t xml:space="preserve">. V úvode informoval o programe zasadnutia </w:t>
      </w:r>
      <w:proofErr w:type="spellStart"/>
      <w:r w:rsidR="000D3EBD">
        <w:t>MsZ</w:t>
      </w:r>
      <w:proofErr w:type="spellEnd"/>
      <w:r w:rsidR="000D3EBD">
        <w:t xml:space="preserve"> dňa 16.09.2021</w:t>
      </w:r>
      <w:r>
        <w:t xml:space="preserve"> </w:t>
      </w:r>
      <w:r w:rsidRPr="001352F4">
        <w:t>a</w:t>
      </w:r>
      <w:r w:rsidR="000D3EBD">
        <w:t xml:space="preserve"> následne </w:t>
      </w:r>
      <w:r w:rsidRPr="001352F4">
        <w:t>predložil návrh programu.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</w:p>
    <w:p w14:paraId="7D8C4042" w14:textId="237F3EF6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0D3EBD">
        <w:t xml:space="preserve">  6</w:t>
      </w:r>
      <w:r w:rsidR="008C307F">
        <w:t xml:space="preserve">           </w:t>
      </w:r>
      <w:r w:rsidR="004F00BD">
        <w:t xml:space="preserve">                                  </w:t>
      </w:r>
      <w:r w:rsidR="008C307F">
        <w:rPr>
          <w:b/>
          <w:i/>
        </w:rPr>
        <w:t>Návrh hlasovaním prešiel.</w:t>
      </w:r>
    </w:p>
    <w:p w14:paraId="36B1C96D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308D024B" w14:textId="1BDCE2CE" w:rsidR="00111F62" w:rsidRDefault="00111F62" w:rsidP="0046735C">
      <w:pPr>
        <w:spacing w:line="240" w:lineRule="auto"/>
        <w:jc w:val="both"/>
      </w:pPr>
      <w:r w:rsidRPr="008C307F">
        <w:rPr>
          <w:i/>
        </w:rPr>
        <w:t>Predseda</w:t>
      </w:r>
      <w:r w:rsidR="008C307F">
        <w:rPr>
          <w:i/>
        </w:rPr>
        <w:t xml:space="preserve"> komisie</w:t>
      </w:r>
      <w:r>
        <w:t xml:space="preserve"> </w:t>
      </w:r>
      <w:r w:rsidR="000D3EBD">
        <w:t>konštatoval, že niektoré uznesenia sa neplnia a v krátkosti prešiel jednotlivé uznesenia , ktoré sa týkali TS mesta Námestovo</w:t>
      </w:r>
      <w:r w:rsidR="00713AE5">
        <w:t xml:space="preserve">, kontroly dane z ubytovania.  Predmetné plnenia </w:t>
      </w:r>
      <w:r w:rsidR="00713AE5">
        <w:lastRenderedPageBreak/>
        <w:t xml:space="preserve">týchto bodov  mali byť predložené komisii pre cestovný ruch, regionálny rozvoj, služby a technickú činnosť, vzhľadom k tomu, že táto komisia nebola schopná zasadať uznesenia ostávajú ako nesplnené. </w:t>
      </w:r>
    </w:p>
    <w:p w14:paraId="7B223DF0" w14:textId="506593CE" w:rsidR="0058221D" w:rsidRDefault="0058221D" w:rsidP="0046735C">
      <w:pPr>
        <w:spacing w:line="240" w:lineRule="auto"/>
        <w:jc w:val="both"/>
      </w:pPr>
      <w:r w:rsidRPr="0033051B">
        <w:rPr>
          <w:i/>
          <w:iCs/>
        </w:rPr>
        <w:t>p. Krausová</w:t>
      </w:r>
      <w:r>
        <w:t xml:space="preserve"> informovala komisiu o tom, že robila kontrolu hospodárenia na TS a vo svojej správe poukázala na  nedostatky z hľadiska účelovosti, tvorby rozpočtu a postupu verejného obstarávania.</w:t>
      </w:r>
    </w:p>
    <w:p w14:paraId="10DADC8E" w14:textId="010BFA86" w:rsidR="0058221D" w:rsidRDefault="0058221D" w:rsidP="0046735C">
      <w:pPr>
        <w:spacing w:line="240" w:lineRule="auto"/>
        <w:jc w:val="both"/>
      </w:pPr>
      <w:r w:rsidRPr="005F1638">
        <w:rPr>
          <w:i/>
          <w:iCs/>
        </w:rPr>
        <w:t>p. Nováková</w:t>
      </w:r>
      <w:r>
        <w:t xml:space="preserve"> opätovne odporúčala zabudovať do áut namontovať GPS a prepojiť  ho s účtovníctvom kvôli kontrole.</w:t>
      </w:r>
    </w:p>
    <w:p w14:paraId="4CC08C14" w14:textId="7C53A8E9" w:rsidR="00022EBB" w:rsidRDefault="00022EBB" w:rsidP="0046735C">
      <w:pPr>
        <w:spacing w:line="240" w:lineRule="auto"/>
        <w:jc w:val="both"/>
      </w:pPr>
      <w:r w:rsidRPr="005F1638">
        <w:rPr>
          <w:i/>
          <w:iCs/>
        </w:rPr>
        <w:t>Predseda komisie</w:t>
      </w:r>
      <w:r>
        <w:t xml:space="preserve"> </w:t>
      </w:r>
      <w:r w:rsidR="00B67FDA">
        <w:t xml:space="preserve">ďalej </w:t>
      </w:r>
      <w:r>
        <w:t>poukázal na nečinnosť MsÚ v súvislosti s vysporiadaním vlastníctva pozemkov a aktualizácii nájomných zmlúv.</w:t>
      </w:r>
    </w:p>
    <w:p w14:paraId="5EA08D9C" w14:textId="63E42285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 4</w:t>
      </w:r>
    </w:p>
    <w:p w14:paraId="420D3C9B" w14:textId="76BA094C" w:rsidR="0058221D" w:rsidRDefault="0058221D" w:rsidP="0058221D">
      <w:pPr>
        <w:tabs>
          <w:tab w:val="left" w:pos="6237"/>
        </w:tabs>
        <w:jc w:val="both"/>
      </w:pPr>
      <w:r w:rsidRPr="0058221D">
        <w:t>V tomto bode členovia nedali žiadne návrhy</w:t>
      </w:r>
      <w:r>
        <w:t>.</w:t>
      </w:r>
    </w:p>
    <w:p w14:paraId="61A44A0F" w14:textId="05BF85E5" w:rsidR="0058221D" w:rsidRPr="0058221D" w:rsidRDefault="0058221D" w:rsidP="0058221D">
      <w:pPr>
        <w:tabs>
          <w:tab w:val="left" w:pos="6237"/>
        </w:tabs>
        <w:jc w:val="both"/>
      </w:pPr>
      <w:r w:rsidRPr="005F1638">
        <w:rPr>
          <w:i/>
          <w:iCs/>
        </w:rPr>
        <w:t>p. Rusinová</w:t>
      </w:r>
      <w:r>
        <w:t xml:space="preserve"> poukázala na nedostatočný proces posudzovania žiadosti, na zjednotenie formy podávania žiadosti, </w:t>
      </w:r>
      <w:r w:rsidR="006671BA">
        <w:t>na účel poskytovania jednorazovej dávky, na konkretizáciu mimoriadnych výdavkov.</w:t>
      </w:r>
    </w:p>
    <w:p w14:paraId="37ABC33B" w14:textId="210E92F9" w:rsidR="00D90802" w:rsidRPr="008C307F" w:rsidRDefault="008C307F">
      <w:pPr>
        <w:rPr>
          <w:b/>
          <w:i/>
        </w:rPr>
      </w:pPr>
      <w:r w:rsidRPr="008C307F">
        <w:rPr>
          <w:b/>
          <w:i/>
        </w:rPr>
        <w:t>Uznesenie č. 2</w:t>
      </w:r>
      <w:r w:rsidR="006671BA">
        <w:rPr>
          <w:b/>
          <w:i/>
        </w:rPr>
        <w:t>2</w:t>
      </w:r>
    </w:p>
    <w:p w14:paraId="4C1701BC" w14:textId="1D4D4F88" w:rsidR="00680E37" w:rsidRDefault="00680E37">
      <w:r>
        <w:t>Komisia pre rozpočet</w:t>
      </w:r>
      <w:r w:rsidR="00D93C1D">
        <w:t>,</w:t>
      </w:r>
      <w:r>
        <w:t xml:space="preserve">  </w:t>
      </w:r>
      <w:r w:rsidR="00D93C1D">
        <w:rPr>
          <w:b/>
        </w:rPr>
        <w:t>financie, správu a hospodárenie s majetkom mesta</w:t>
      </w:r>
      <w:r w:rsidR="008C307F">
        <w:t xml:space="preserve">     odporúča</w:t>
      </w:r>
      <w:r w:rsidR="00D93C1D">
        <w:t xml:space="preserve"> komisii </w:t>
      </w:r>
      <w:r w:rsidR="006671BA">
        <w:t>pre sociálnu oblasť, zdravotnú starostlivosť a občianske záležitosti predložené VZN dopracovať o vzor žiadosti, preho</w:t>
      </w:r>
      <w:r w:rsidR="00A62C48">
        <w:t xml:space="preserve">dnotiť oprávnenosť výdavkov a príslušnému oddeleniu MsÚ stanoviť predpokladanú </w:t>
      </w:r>
      <w:r w:rsidR="006671BA">
        <w:t xml:space="preserve"> výšk</w:t>
      </w:r>
      <w:r w:rsidR="00A62C48">
        <w:t>u</w:t>
      </w:r>
      <w:r w:rsidR="006671BA">
        <w:t xml:space="preserve"> </w:t>
      </w:r>
      <w:r w:rsidR="00022EBB">
        <w:t>dopadu na rozpočet</w:t>
      </w:r>
      <w:r w:rsidR="00A62C48">
        <w:t>.</w:t>
      </w:r>
    </w:p>
    <w:p w14:paraId="071F589E" w14:textId="10E00C27" w:rsidR="00680E37" w:rsidRDefault="004F00BD">
      <w:r>
        <w:t xml:space="preserve">Za: </w:t>
      </w:r>
      <w:r w:rsidR="00A62C48">
        <w:t>8</w:t>
      </w:r>
      <w:r>
        <w:tab/>
      </w:r>
      <w:r>
        <w:tab/>
      </w:r>
      <w:r w:rsidR="00A62C48">
        <w:t xml:space="preserve">      </w:t>
      </w:r>
      <w:r w:rsidR="00A62C48">
        <w:tab/>
      </w:r>
      <w:r w:rsidR="00A62C48">
        <w:tab/>
      </w:r>
      <w:r w:rsidR="008C307F">
        <w:rPr>
          <w:b/>
          <w:i/>
        </w:rPr>
        <w:t>Návrh hlasovaním prešiel.</w:t>
      </w:r>
    </w:p>
    <w:p w14:paraId="76A524F8" w14:textId="4CF645E0" w:rsidR="00D93C1D" w:rsidRPr="00B67FDA" w:rsidRDefault="00D93C1D">
      <w:pPr>
        <w:rPr>
          <w:b/>
          <w:i/>
          <w:u w:val="single"/>
        </w:rPr>
      </w:pPr>
      <w:r w:rsidRPr="00B67FDA">
        <w:rPr>
          <w:b/>
          <w:i/>
          <w:u w:val="single"/>
        </w:rPr>
        <w:t>Bod č.</w:t>
      </w:r>
      <w:r w:rsidR="00A62C48" w:rsidRPr="00B67FDA">
        <w:rPr>
          <w:b/>
          <w:i/>
          <w:u w:val="single"/>
        </w:rPr>
        <w:t>5</w:t>
      </w:r>
    </w:p>
    <w:p w14:paraId="7DB07183" w14:textId="0F9E1C3C" w:rsidR="00485040" w:rsidRDefault="00680E37" w:rsidP="00D93C1D">
      <w:pPr>
        <w:jc w:val="both"/>
      </w:pPr>
      <w:r>
        <w:t xml:space="preserve">V tomto bode </w:t>
      </w:r>
      <w:r w:rsidR="00A62C48">
        <w:t>p</w:t>
      </w:r>
      <w:r w:rsidR="00A62C48" w:rsidRPr="00961289">
        <w:rPr>
          <w:i/>
          <w:iCs/>
        </w:rPr>
        <w:t>. Rusinová</w:t>
      </w:r>
      <w:r w:rsidR="00A62C48">
        <w:t xml:space="preserve"> povedala, že členovia mali potrebné podklady týkajúce sa plnenia rozpočtu k 30.6.2021, tak nech sa vyjadria. </w:t>
      </w:r>
      <w:r w:rsidR="00022EBB">
        <w:t>V tomto bode boli hodnotené hlavne kapitálové výdavky a ich dôraz bol kladený na nespokojnosť plnenia oddelením výstavby</w:t>
      </w:r>
      <w:r w:rsidR="009654FF">
        <w:t>. Veľká nespokojnosť je so situáciou okolo športovej haly, nespokojnosť s riešením Cirkevnej základnej školy sv. Gorazda verzus  CVČ Maják.</w:t>
      </w:r>
    </w:p>
    <w:p w14:paraId="336B403E" w14:textId="22FCC63D" w:rsidR="00EB087D" w:rsidRDefault="00EB087D" w:rsidP="00D93C1D">
      <w:pPr>
        <w:jc w:val="both"/>
      </w:pPr>
      <w:r>
        <w:t>p</w:t>
      </w:r>
      <w:r w:rsidRPr="00961289">
        <w:rPr>
          <w:i/>
          <w:iCs/>
        </w:rPr>
        <w:t>. Nováková</w:t>
      </w:r>
      <w:r>
        <w:t xml:space="preserve"> položila otázku ako je to možné, že ul. Slobody je v rozpočte plánová ako bežný výdavok, keď to má byť v kapitálovom rozpočte.</w:t>
      </w:r>
    </w:p>
    <w:p w14:paraId="1286B835" w14:textId="0C5A98BB" w:rsidR="00C501BE" w:rsidRPr="00B67FDA" w:rsidRDefault="00D90802">
      <w:pPr>
        <w:rPr>
          <w:b/>
          <w:i/>
          <w:u w:val="single"/>
        </w:rPr>
      </w:pPr>
      <w:r w:rsidRPr="00B67FDA">
        <w:rPr>
          <w:b/>
          <w:i/>
          <w:u w:val="single"/>
        </w:rPr>
        <w:t>Bod č.</w:t>
      </w:r>
      <w:r w:rsidR="00022EBB" w:rsidRPr="00B67FDA">
        <w:rPr>
          <w:b/>
          <w:i/>
          <w:u w:val="single"/>
        </w:rPr>
        <w:t>6</w:t>
      </w:r>
    </w:p>
    <w:p w14:paraId="0AA1ED4B" w14:textId="000AFF68" w:rsidR="00022EBB" w:rsidRDefault="00022EBB" w:rsidP="0046735C">
      <w:pPr>
        <w:spacing w:line="240" w:lineRule="auto"/>
      </w:pPr>
      <w:r w:rsidRPr="00022EBB">
        <w:t xml:space="preserve">Pri informácií o rozpočtovom opatrení </w:t>
      </w:r>
      <w:r w:rsidR="00EB087D">
        <w:t xml:space="preserve">primátorom </w:t>
      </w:r>
      <w:r w:rsidRPr="00022EBB">
        <w:t xml:space="preserve">predseda žiadal o vysvetlenie </w:t>
      </w:r>
      <w:r>
        <w:t xml:space="preserve">navýšenia </w:t>
      </w:r>
      <w:r w:rsidR="00EB087D">
        <w:t xml:space="preserve">na údržbu výpočtovej techniky vrátane softvéru, špeciálnych služieb nájomného za nájom programov. </w:t>
      </w:r>
    </w:p>
    <w:p w14:paraId="0095708A" w14:textId="0D13146E" w:rsidR="00EB087D" w:rsidRDefault="00EB087D" w:rsidP="0046735C">
      <w:pPr>
        <w:spacing w:line="240" w:lineRule="auto"/>
      </w:pPr>
      <w:r w:rsidRPr="00961289">
        <w:rPr>
          <w:i/>
          <w:iCs/>
        </w:rPr>
        <w:t xml:space="preserve">p. </w:t>
      </w:r>
      <w:proofErr w:type="spellStart"/>
      <w:r w:rsidRPr="00961289">
        <w:rPr>
          <w:i/>
          <w:iCs/>
        </w:rPr>
        <w:t>Vlčák</w:t>
      </w:r>
      <w:proofErr w:type="spellEnd"/>
      <w:r>
        <w:t xml:space="preserve"> dal otázku čo sú to špeciálne služby.</w:t>
      </w:r>
    </w:p>
    <w:p w14:paraId="6B079369" w14:textId="5885D6A4" w:rsidR="00B67FDA" w:rsidRDefault="00EB087D" w:rsidP="0046735C">
      <w:pPr>
        <w:spacing w:line="240" w:lineRule="auto"/>
      </w:pPr>
      <w:r w:rsidRPr="00961289">
        <w:rPr>
          <w:i/>
          <w:iCs/>
        </w:rPr>
        <w:t>p. Rusinova</w:t>
      </w:r>
      <w:r>
        <w:t xml:space="preserve"> konštatovala, že pri zasielaní podkladov na zasadnutie komisie žiada, aby členovia jej poslali dotazy k prerokovaným bodom, aby mohla plnohodnotne reagovať </w:t>
      </w:r>
    </w:p>
    <w:p w14:paraId="40F4DEC5" w14:textId="06507AA2" w:rsidR="00EB087D" w:rsidRPr="00B67FDA" w:rsidRDefault="00B67FDA" w:rsidP="0046735C">
      <w:pPr>
        <w:spacing w:line="240" w:lineRule="auto"/>
        <w:rPr>
          <w:b/>
          <w:i/>
          <w:u w:val="single"/>
        </w:rPr>
      </w:pPr>
      <w:r w:rsidRPr="00B67FDA">
        <w:rPr>
          <w:b/>
          <w:i/>
          <w:u w:val="single"/>
        </w:rPr>
        <w:t xml:space="preserve">Bod 7 </w:t>
      </w:r>
    </w:p>
    <w:p w14:paraId="3251980E" w14:textId="316102AD" w:rsidR="0046735C" w:rsidRPr="00961289" w:rsidRDefault="00B67FDA" w:rsidP="00961289">
      <w:pPr>
        <w:spacing w:line="240" w:lineRule="auto"/>
      </w:pPr>
      <w:r w:rsidRPr="00B67FDA">
        <w:t xml:space="preserve">Tento bod </w:t>
      </w:r>
      <w:r>
        <w:t>ne</w:t>
      </w:r>
      <w:r w:rsidRPr="00B67FDA">
        <w:t xml:space="preserve">bol prerokovaný </w:t>
      </w:r>
      <w:r>
        <w:t xml:space="preserve"> samostatne, ale viacmennej bol súčasťou každého bodu.</w:t>
      </w:r>
    </w:p>
    <w:p w14:paraId="69C410E3" w14:textId="21C8C409" w:rsidR="00B67FDA" w:rsidRDefault="00B67FDA">
      <w:pPr>
        <w:rPr>
          <w:b/>
          <w:i/>
          <w:u w:val="single"/>
        </w:rPr>
      </w:pPr>
      <w:r w:rsidRPr="00B67FDA">
        <w:rPr>
          <w:b/>
          <w:i/>
          <w:u w:val="single"/>
        </w:rPr>
        <w:t>Bod 8</w:t>
      </w:r>
    </w:p>
    <w:p w14:paraId="2E155281" w14:textId="1930B31A" w:rsidR="00B67FDA" w:rsidRDefault="00B67FDA">
      <w:r w:rsidRPr="005233BC">
        <w:t xml:space="preserve">V tomto bode predseda informoval o zmluvách, ktoré budú predmetom zasadnutia </w:t>
      </w:r>
      <w:proofErr w:type="spellStart"/>
      <w:r w:rsidRPr="005233BC">
        <w:t>MsZ</w:t>
      </w:r>
      <w:proofErr w:type="spellEnd"/>
      <w:r w:rsidRPr="005233BC">
        <w:t xml:space="preserve"> dňa 22.09.2021</w:t>
      </w:r>
    </w:p>
    <w:p w14:paraId="19740690" w14:textId="77777777" w:rsidR="00961289" w:rsidRDefault="00961289">
      <w:pPr>
        <w:rPr>
          <w:b/>
          <w:i/>
        </w:rPr>
      </w:pPr>
    </w:p>
    <w:p w14:paraId="77807100" w14:textId="71B0748C" w:rsidR="00DD1A71" w:rsidRPr="00DD1A71" w:rsidRDefault="00DD1A71">
      <w:pPr>
        <w:rPr>
          <w:b/>
          <w:i/>
        </w:rPr>
      </w:pPr>
      <w:r w:rsidRPr="00DD1A71">
        <w:rPr>
          <w:b/>
          <w:i/>
        </w:rPr>
        <w:lastRenderedPageBreak/>
        <w:t>Uznesenie č. 23</w:t>
      </w:r>
    </w:p>
    <w:p w14:paraId="1AE1A413" w14:textId="1C3CA6D9" w:rsidR="00C501BE" w:rsidRDefault="00B67FDA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</w:t>
      </w:r>
      <w:r w:rsidR="00C501BE">
        <w:t>odporúča</w:t>
      </w:r>
      <w:r>
        <w:t xml:space="preserve"> </w:t>
      </w:r>
      <w:proofErr w:type="spellStart"/>
      <w:r>
        <w:t>MsZ</w:t>
      </w:r>
      <w:proofErr w:type="spellEnd"/>
      <w:r>
        <w:t xml:space="preserve"> schváliť </w:t>
      </w:r>
      <w:r w:rsidR="005233BC">
        <w:t xml:space="preserve">návrh Uznesenia č.3  o zmene výšky nájomného v </w:t>
      </w:r>
      <w:r>
        <w:t xml:space="preserve"> zmluvách </w:t>
      </w:r>
      <w:r w:rsidR="005233BC">
        <w:t xml:space="preserve">01/2012-1, 02/2009, 12/2006, 10/2005 </w:t>
      </w:r>
      <w:r w:rsidR="005233BC" w:rsidRPr="005233BC">
        <w:rPr>
          <w:b/>
        </w:rPr>
        <w:t xml:space="preserve">na  </w:t>
      </w:r>
      <w:r w:rsidRPr="005233BC">
        <w:rPr>
          <w:b/>
        </w:rPr>
        <w:t>137 Eur za m2</w:t>
      </w:r>
      <w:r>
        <w:t>, okrem dodatku k zmluve 06/2006, 04/2007</w:t>
      </w:r>
      <w:r w:rsidR="005233BC">
        <w:t>, v ktorých je výška  stanovená podľa VZN č. 2/2017</w:t>
      </w:r>
    </w:p>
    <w:p w14:paraId="1CC0EE56" w14:textId="08136CE4" w:rsidR="00485040" w:rsidRDefault="00C501BE">
      <w:pPr>
        <w:rPr>
          <w:b/>
          <w:i/>
        </w:rPr>
      </w:pPr>
      <w:r>
        <w:t>Za:</w:t>
      </w:r>
      <w:r w:rsidR="005233BC">
        <w:t>7</w:t>
      </w:r>
      <w:r w:rsidR="005233BC">
        <w:tab/>
      </w:r>
      <w:r w:rsidR="005233BC">
        <w:tab/>
        <w:t>Zdržal sa:1</w:t>
      </w:r>
      <w:r w:rsidR="00070256" w:rsidRPr="00070256">
        <w:rPr>
          <w:b/>
          <w:i/>
        </w:rPr>
        <w:t xml:space="preserve"> </w:t>
      </w:r>
      <w:r w:rsidR="00070256">
        <w:rPr>
          <w:b/>
          <w:i/>
        </w:rPr>
        <w:t xml:space="preserve">                                      Návrh hlasovaním prešiel</w:t>
      </w:r>
    </w:p>
    <w:p w14:paraId="732F4D68" w14:textId="77777777" w:rsidR="007D7FBD" w:rsidRPr="007D7FBD" w:rsidRDefault="009654FF">
      <w:r w:rsidRPr="007D7FBD">
        <w:t>V tomto bode bola ďalej diskusia  ohľadom zverejnenia zámeru  na umiestnenie verejnej nabíjacej st</w:t>
      </w:r>
      <w:r w:rsidR="007D7FBD" w:rsidRPr="007D7FBD">
        <w:t>anice pre elektromobily.</w:t>
      </w:r>
    </w:p>
    <w:p w14:paraId="27211963" w14:textId="77777777" w:rsidR="007D7FBD" w:rsidRDefault="009654FF">
      <w:r w:rsidRPr="00961289">
        <w:rPr>
          <w:i/>
          <w:iCs/>
        </w:rPr>
        <w:t xml:space="preserve">p. </w:t>
      </w:r>
      <w:proofErr w:type="spellStart"/>
      <w:r w:rsidRPr="00961289">
        <w:rPr>
          <w:i/>
          <w:iCs/>
        </w:rPr>
        <w:t>Vlčák</w:t>
      </w:r>
      <w:proofErr w:type="spellEnd"/>
      <w:r w:rsidRPr="007D7FBD">
        <w:t xml:space="preserve">  zhodnotil dobrý výber  miesta pre jej umiestnené. </w:t>
      </w:r>
    </w:p>
    <w:p w14:paraId="3FADF09B" w14:textId="5973EA7B" w:rsidR="009654FF" w:rsidRDefault="009654FF">
      <w:r w:rsidRPr="007D7FBD">
        <w:t>Vzhľadom k tomu, že pri zverejnen</w:t>
      </w:r>
      <w:r w:rsidR="007D7FBD">
        <w:t>í</w:t>
      </w:r>
      <w:r w:rsidRPr="007D7FBD">
        <w:t xml:space="preserve"> zámeru došlo ku chybe v</w:t>
      </w:r>
      <w:r w:rsidR="007D7FBD">
        <w:t> </w:t>
      </w:r>
      <w:r w:rsidR="007D7FBD" w:rsidRPr="007D7FBD">
        <w:t>odôvodnení</w:t>
      </w:r>
      <w:r w:rsidR="007D7FBD">
        <w:t>,</w:t>
      </w:r>
      <w:r w:rsidRPr="007D7FBD">
        <w:t xml:space="preserve"> predmetný bod  bude z rokovania vypustený.</w:t>
      </w:r>
    </w:p>
    <w:p w14:paraId="4EF76366" w14:textId="03AD1D6B" w:rsidR="007D7FBD" w:rsidRDefault="007D7FBD">
      <w:pPr>
        <w:rPr>
          <w:b/>
          <w:i/>
          <w:u w:val="single"/>
        </w:rPr>
      </w:pPr>
      <w:r w:rsidRPr="007D7FBD">
        <w:rPr>
          <w:b/>
          <w:i/>
          <w:u w:val="single"/>
        </w:rPr>
        <w:t>Bod č.9</w:t>
      </w:r>
    </w:p>
    <w:p w14:paraId="234E51C9" w14:textId="3FCE3E1B" w:rsidR="007D7FBD" w:rsidRDefault="00B86D0C" w:rsidP="00445B20">
      <w:pPr>
        <w:jc w:val="both"/>
      </w:pPr>
      <w:r w:rsidRPr="00B86D0C">
        <w:t>V rôznom predseda  komisie informoval členov o</w:t>
      </w:r>
      <w:r w:rsidR="00445B20">
        <w:t xml:space="preserve"> prebiehajúcom procese verejného obstarávania </w:t>
      </w:r>
      <w:r w:rsidRPr="00B86D0C">
        <w:t xml:space="preserve"> na modernizáciu umelej trávy MŠK, kde v súčasnom rozpočte je vyčlenených 100 000 </w:t>
      </w:r>
      <w:r w:rsidR="00445B20">
        <w:t xml:space="preserve">Eur. Predpokladaná hodnota zákazky podľa predložených materiálov na </w:t>
      </w:r>
      <w:proofErr w:type="spellStart"/>
      <w:r w:rsidR="00445B20">
        <w:t>MsZ</w:t>
      </w:r>
      <w:proofErr w:type="spellEnd"/>
      <w:r w:rsidR="00445B20">
        <w:t xml:space="preserve"> je 358 392,20 Eur a preto je potrebné o tom diskutovať, či mesto ide cestou navýšenia rozpočtu na túto akciu.</w:t>
      </w:r>
    </w:p>
    <w:p w14:paraId="33795750" w14:textId="77777777" w:rsidR="00DD1A71" w:rsidRDefault="00445B20" w:rsidP="00445B20">
      <w:pPr>
        <w:jc w:val="both"/>
      </w:pPr>
      <w:r>
        <w:t>Z materiálov nie je jasné, prečo sa zmenil obstarávateľ, prečo sa zvýšila hodnota, prečo ihrisko bude slúžiť iba pre tréningy</w:t>
      </w:r>
      <w:r w:rsidR="00DD1A71">
        <w:t xml:space="preserve">. </w:t>
      </w:r>
    </w:p>
    <w:p w14:paraId="7AF24ED9" w14:textId="77777777" w:rsidR="0046735C" w:rsidRDefault="00DD1A71" w:rsidP="00445B20">
      <w:pPr>
        <w:jc w:val="both"/>
      </w:pPr>
      <w:r w:rsidRPr="00961289">
        <w:rPr>
          <w:i/>
          <w:iCs/>
        </w:rPr>
        <w:t>p. Rusinová</w:t>
      </w:r>
      <w:r>
        <w:t xml:space="preserve"> </w:t>
      </w:r>
      <w:r w:rsidR="00445B20">
        <w:t xml:space="preserve"> </w:t>
      </w:r>
      <w:r>
        <w:t xml:space="preserve">povedala, že bude tlmočiť predmetné otázky vedúcej výstavby, aby na rokovaní </w:t>
      </w:r>
      <w:proofErr w:type="spellStart"/>
      <w:r>
        <w:t>MsZ</w:t>
      </w:r>
      <w:proofErr w:type="spellEnd"/>
      <w:r>
        <w:t xml:space="preserve"> mohli byť zodpovedané všetky relevantné dotazy a </w:t>
      </w:r>
      <w:proofErr w:type="spellStart"/>
      <w:r>
        <w:t>MsZ</w:t>
      </w:r>
      <w:proofErr w:type="spellEnd"/>
      <w:r>
        <w:t xml:space="preserve"> sa mohlo konštruktívne  zaujať svoje stanovisko. </w:t>
      </w:r>
    </w:p>
    <w:p w14:paraId="7D56BEB7" w14:textId="18F14C26" w:rsidR="0046735C" w:rsidRDefault="0046735C" w:rsidP="00445B20">
      <w:pPr>
        <w:jc w:val="both"/>
      </w:pPr>
      <w:r w:rsidRPr="00961289">
        <w:rPr>
          <w:i/>
          <w:iCs/>
        </w:rPr>
        <w:t xml:space="preserve">p. Nováková a p. </w:t>
      </w:r>
      <w:proofErr w:type="spellStart"/>
      <w:r w:rsidRPr="00961289">
        <w:rPr>
          <w:i/>
          <w:iCs/>
        </w:rPr>
        <w:t>Koľada</w:t>
      </w:r>
      <w:proofErr w:type="spellEnd"/>
      <w:r>
        <w:t xml:space="preserve"> kritizovali, že nemáme žiadne páky na štruktúry MŠK, že mesto nemá  žiadne zastúpenie v dozornej rade združenia.</w:t>
      </w:r>
    </w:p>
    <w:p w14:paraId="7C030ACB" w14:textId="7AD00D3B" w:rsidR="0046735C" w:rsidRDefault="0046735C" w:rsidP="00445B20">
      <w:pPr>
        <w:jc w:val="both"/>
      </w:pPr>
      <w:r w:rsidRPr="00961289">
        <w:rPr>
          <w:i/>
          <w:iCs/>
        </w:rPr>
        <w:t>p. Krausová</w:t>
      </w:r>
      <w:r>
        <w:t xml:space="preserve"> odporúčala zosúladiť ihrisko s umelou trávou s katastrom, nakoľko nie je zapísané v katastri ako „ihrisko“.</w:t>
      </w:r>
    </w:p>
    <w:p w14:paraId="0D02F49C" w14:textId="0AFE5E80" w:rsidR="00445B20" w:rsidRDefault="00445B20" w:rsidP="0046735C">
      <w:pPr>
        <w:spacing w:line="240" w:lineRule="auto"/>
        <w:jc w:val="both"/>
      </w:pPr>
      <w:r>
        <w:t xml:space="preserve">Členovia dali viacero návrhov a to :- neparticipovať na zvýšení  financií z rozpočtu mesta, </w:t>
      </w:r>
    </w:p>
    <w:p w14:paraId="7EC80A31" w14:textId="6A116E88" w:rsidR="00445B20" w:rsidRDefault="00445B20" w:rsidP="0046735C">
      <w:pPr>
        <w:pStyle w:val="Odsekzoznamu"/>
        <w:numPr>
          <w:ilvl w:val="0"/>
          <w:numId w:val="3"/>
        </w:numPr>
        <w:spacing w:line="240" w:lineRule="auto"/>
        <w:jc w:val="both"/>
      </w:pPr>
      <w:r>
        <w:t>previesť hraciu plochu do majetku mesta za jedno Euro</w:t>
      </w:r>
    </w:p>
    <w:p w14:paraId="01969409" w14:textId="4F11D4EC" w:rsidR="00DD1A71" w:rsidRPr="00855BB6" w:rsidRDefault="00855BB6" w:rsidP="00855BB6">
      <w:pPr>
        <w:rPr>
          <w:b/>
          <w:i/>
        </w:rPr>
      </w:pPr>
      <w:r w:rsidRPr="00855BB6">
        <w:rPr>
          <w:b/>
          <w:i/>
        </w:rPr>
        <w:t>Uznesenie č. 2</w:t>
      </w:r>
      <w:r w:rsidR="0046735C">
        <w:rPr>
          <w:b/>
          <w:i/>
        </w:rPr>
        <w:t>4</w:t>
      </w:r>
    </w:p>
    <w:p w14:paraId="60ECF08A" w14:textId="1ABE0133" w:rsidR="00445B20" w:rsidRDefault="00DD1A71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 w:rsidR="00855BB6">
        <w:t xml:space="preserve"> prijať Uznesenie, ktorým odporučí  MsÚ rokovať o prevode hracej plochy </w:t>
      </w:r>
      <w:proofErr w:type="spellStart"/>
      <w:r w:rsidR="00855BB6">
        <w:t>par.č</w:t>
      </w:r>
      <w:proofErr w:type="spellEnd"/>
      <w:r w:rsidR="00855BB6">
        <w:t>. 1002 na Mesto Námestovo a následne v zmluve upraviť, kto sa bude starať o pozemk</w:t>
      </w:r>
      <w:r w:rsidR="00F45F0A">
        <w:t>y</w:t>
      </w:r>
      <w:bookmarkStart w:id="0" w:name="_GoBack"/>
      <w:bookmarkEnd w:id="0"/>
      <w:r w:rsidR="00855BB6">
        <w:t xml:space="preserve"> vrátene finančného krytia na údržbu.</w:t>
      </w:r>
    </w:p>
    <w:p w14:paraId="4438B052" w14:textId="7ECE3CDB" w:rsidR="00855BB6" w:rsidRDefault="00855BB6">
      <w:pPr>
        <w:rPr>
          <w:b/>
          <w:i/>
        </w:rPr>
      </w:pPr>
      <w:r>
        <w:t xml:space="preserve">Za: 7 </w:t>
      </w:r>
      <w:r>
        <w:tab/>
      </w:r>
      <w:r>
        <w:tab/>
        <w:t>Zdržal sa: 1</w:t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49019BAA" w14:textId="57148128" w:rsidR="00855BB6" w:rsidRPr="00855BB6" w:rsidRDefault="00855BB6">
      <w:r w:rsidRPr="00855BB6">
        <w:t>V súvislosti s MŠK komisia prijala ďalšie uznesenie.</w:t>
      </w:r>
    </w:p>
    <w:p w14:paraId="682329C3" w14:textId="77777777" w:rsidR="0046735C" w:rsidRDefault="0046735C" w:rsidP="00855BB6">
      <w:pPr>
        <w:rPr>
          <w:b/>
          <w:i/>
        </w:rPr>
      </w:pPr>
    </w:p>
    <w:p w14:paraId="44DEF3FB" w14:textId="6A23528F" w:rsidR="00855BB6" w:rsidRPr="00855BB6" w:rsidRDefault="00855BB6" w:rsidP="00855BB6">
      <w:pPr>
        <w:rPr>
          <w:b/>
          <w:i/>
        </w:rPr>
      </w:pPr>
      <w:r w:rsidRPr="00855BB6">
        <w:rPr>
          <w:b/>
          <w:i/>
        </w:rPr>
        <w:t>Uznesenie č. 2</w:t>
      </w:r>
      <w:r w:rsidR="0046735C">
        <w:rPr>
          <w:b/>
          <w:i/>
        </w:rPr>
        <w:t>5</w:t>
      </w:r>
    </w:p>
    <w:p w14:paraId="3842BC00" w14:textId="31EA1C91" w:rsidR="00855BB6" w:rsidRDefault="00855BB6" w:rsidP="00855BB6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prijať Uznesenie, ktorým odporučí  MsÚ pripraviť riešenie územia odkúpením </w:t>
      </w:r>
      <w:r w:rsidR="0046735C">
        <w:t>časti</w:t>
      </w:r>
      <w:r>
        <w:t xml:space="preserve"> pozemkov par. č.    </w:t>
      </w:r>
      <w:r w:rsidR="0046735C">
        <w:t xml:space="preserve">EKN </w:t>
      </w:r>
      <w:r w:rsidR="0046735C">
        <w:lastRenderedPageBreak/>
        <w:t xml:space="preserve">1077, 1076/1 za účelom následného </w:t>
      </w:r>
      <w:r>
        <w:t xml:space="preserve"> dokončenia  začatej investície  oplotenia MŠK a vybudovani</w:t>
      </w:r>
      <w:r w:rsidR="0046735C">
        <w:t>a</w:t>
      </w:r>
      <w:r>
        <w:t xml:space="preserve"> parkovísk </w:t>
      </w:r>
      <w:r w:rsidR="0046735C">
        <w:t>.</w:t>
      </w:r>
    </w:p>
    <w:p w14:paraId="73332157" w14:textId="018E793E" w:rsidR="00855BB6" w:rsidRDefault="00855BB6" w:rsidP="00855BB6">
      <w:pPr>
        <w:rPr>
          <w:b/>
          <w:i/>
        </w:rPr>
      </w:pPr>
      <w:r>
        <w:t>Za: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06FE270D" w14:textId="77777777" w:rsidR="009654FF" w:rsidRDefault="009654FF">
      <w:pPr>
        <w:rPr>
          <w:b/>
          <w:i/>
        </w:rPr>
      </w:pPr>
    </w:p>
    <w:p w14:paraId="6C4517E7" w14:textId="77777777" w:rsidR="005233BC" w:rsidRDefault="005233BC">
      <w:pPr>
        <w:rPr>
          <w:b/>
          <w:i/>
        </w:rPr>
      </w:pPr>
    </w:p>
    <w:p w14:paraId="31B2F826" w14:textId="77777777" w:rsidR="005233BC" w:rsidRDefault="005233BC">
      <w:pPr>
        <w:rPr>
          <w:b/>
          <w:i/>
        </w:rPr>
      </w:pPr>
    </w:p>
    <w:p w14:paraId="017ADA9F" w14:textId="77777777" w:rsidR="005233BC" w:rsidRDefault="005233BC">
      <w:pPr>
        <w:rPr>
          <w:b/>
          <w:i/>
        </w:rPr>
      </w:pPr>
    </w:p>
    <w:p w14:paraId="6121A3A8" w14:textId="77777777" w:rsidR="005233BC" w:rsidRDefault="005233BC"/>
    <w:p w14:paraId="2208A033" w14:textId="740C8644" w:rsidR="00485040" w:rsidRDefault="00CE3F23">
      <w:r>
        <w:t>Zapísala: Mgr. Katarína Rusinová</w:t>
      </w:r>
    </w:p>
    <w:p w14:paraId="28061AAC" w14:textId="77777777" w:rsidR="0046735C" w:rsidRDefault="0046735C"/>
    <w:p w14:paraId="0D3A037E" w14:textId="77777777" w:rsidR="0046735C" w:rsidRDefault="0046735C"/>
    <w:p w14:paraId="1F87C49C" w14:textId="5FBB15DA" w:rsidR="00CE3F23" w:rsidRDefault="00070256">
      <w:pPr>
        <w:rPr>
          <w:b/>
        </w:rPr>
      </w:pPr>
      <w:r>
        <w:t xml:space="preserve">                                                                                   </w:t>
      </w:r>
      <w:r w:rsidR="00CE3F23">
        <w:tab/>
      </w:r>
      <w:r w:rsidR="00CE3F23" w:rsidRPr="00CE3F23">
        <w:rPr>
          <w:b/>
        </w:rPr>
        <w:t>Ing. Štefan Uhliarik</w:t>
      </w:r>
    </w:p>
    <w:p w14:paraId="274225BD" w14:textId="3CA236E5" w:rsidR="00070256" w:rsidRP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sectPr w:rsidR="00070256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60"/>
    <w:rsid w:val="00022EBB"/>
    <w:rsid w:val="00070256"/>
    <w:rsid w:val="000D3EBD"/>
    <w:rsid w:val="00111F62"/>
    <w:rsid w:val="0033051B"/>
    <w:rsid w:val="003647B9"/>
    <w:rsid w:val="003E3285"/>
    <w:rsid w:val="00445B20"/>
    <w:rsid w:val="0046735C"/>
    <w:rsid w:val="00485040"/>
    <w:rsid w:val="004F00BD"/>
    <w:rsid w:val="005233BC"/>
    <w:rsid w:val="0058221D"/>
    <w:rsid w:val="005D6560"/>
    <w:rsid w:val="005F1638"/>
    <w:rsid w:val="0062340B"/>
    <w:rsid w:val="006671BA"/>
    <w:rsid w:val="00680E37"/>
    <w:rsid w:val="006F7A0A"/>
    <w:rsid w:val="00713AE5"/>
    <w:rsid w:val="007D7FBD"/>
    <w:rsid w:val="00855BB6"/>
    <w:rsid w:val="008C307F"/>
    <w:rsid w:val="00961289"/>
    <w:rsid w:val="009654FF"/>
    <w:rsid w:val="009A375B"/>
    <w:rsid w:val="00A62C48"/>
    <w:rsid w:val="00A9168F"/>
    <w:rsid w:val="00B41566"/>
    <w:rsid w:val="00B67FDA"/>
    <w:rsid w:val="00B86D0C"/>
    <w:rsid w:val="00BB3CDF"/>
    <w:rsid w:val="00BB73A9"/>
    <w:rsid w:val="00BE1FD4"/>
    <w:rsid w:val="00C501BE"/>
    <w:rsid w:val="00C8744E"/>
    <w:rsid w:val="00CE3F23"/>
    <w:rsid w:val="00D01A0B"/>
    <w:rsid w:val="00D56495"/>
    <w:rsid w:val="00D90802"/>
    <w:rsid w:val="00D93C1D"/>
    <w:rsid w:val="00DD1A71"/>
    <w:rsid w:val="00E6584C"/>
    <w:rsid w:val="00EB087D"/>
    <w:rsid w:val="00F45F0A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2</cp:revision>
  <dcterms:created xsi:type="dcterms:W3CDTF">2021-09-20T14:12:00Z</dcterms:created>
  <dcterms:modified xsi:type="dcterms:W3CDTF">2021-09-20T14:12:00Z</dcterms:modified>
</cp:coreProperties>
</file>