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D4" w:rsidRDefault="00503DD4" w:rsidP="00503DD4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503DD4" w:rsidRDefault="00503DD4" w:rsidP="00503DD4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hospodárenie s majetkom mesta,  konanom dňa 29. mája 2019</w:t>
      </w:r>
    </w:p>
    <w:p w:rsidR="00503DD4" w:rsidRDefault="00503DD4" w:rsidP="00503DD4">
      <w:pPr>
        <w:tabs>
          <w:tab w:val="left" w:pos="6237"/>
        </w:tabs>
        <w:jc w:val="both"/>
        <w:rPr>
          <w:b/>
        </w:rPr>
      </w:pPr>
    </w:p>
    <w:p w:rsidR="00503DD4" w:rsidRPr="001352F4" w:rsidRDefault="00503DD4" w:rsidP="00503DD4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  </w:t>
      </w:r>
      <w:r w:rsidRPr="001352F4">
        <w:t>Ing. Štefan Uhliarik, predseda komisie</w:t>
      </w:r>
    </w:p>
    <w:p w:rsidR="00503DD4" w:rsidRPr="001352F4" w:rsidRDefault="00503DD4" w:rsidP="00503DD4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Marián </w:t>
      </w:r>
      <w:proofErr w:type="spellStart"/>
      <w:r w:rsidRPr="001352F4">
        <w:t>Gr</w:t>
      </w:r>
      <w:r>
        <w:t>i</w:t>
      </w:r>
      <w:r w:rsidRPr="001352F4">
        <w:t>geľ</w:t>
      </w:r>
      <w:proofErr w:type="spellEnd"/>
      <w:r w:rsidRPr="001352F4">
        <w:t>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Ing. Michal Bedrich,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Ing. Martin </w:t>
      </w:r>
      <w:proofErr w:type="spellStart"/>
      <w:r w:rsidRPr="001352F4">
        <w:t>Slovík</w:t>
      </w:r>
      <w:proofErr w:type="spellEnd"/>
      <w:r w:rsidRPr="001352F4">
        <w:t>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 xml:space="preserve">                          Bc. Matej </w:t>
      </w:r>
      <w:proofErr w:type="spellStart"/>
      <w:r w:rsidRPr="001352F4">
        <w:t>Janotík</w:t>
      </w:r>
      <w:proofErr w:type="spellEnd"/>
      <w:r w:rsidRPr="001352F4">
        <w:t>, člen komisie</w:t>
      </w:r>
    </w:p>
    <w:p w:rsidR="00992AE6" w:rsidRDefault="00992AE6" w:rsidP="00503DD4">
      <w:pPr>
        <w:tabs>
          <w:tab w:val="left" w:pos="6237"/>
        </w:tabs>
        <w:jc w:val="both"/>
      </w:pPr>
    </w:p>
    <w:p w:rsidR="00503DD4" w:rsidRDefault="00992AE6" w:rsidP="00503DD4">
      <w:pPr>
        <w:tabs>
          <w:tab w:val="left" w:pos="6237"/>
        </w:tabs>
        <w:jc w:val="both"/>
      </w:pPr>
      <w:r w:rsidRPr="00992AE6">
        <w:rPr>
          <w:b/>
        </w:rPr>
        <w:t>Prizvaní:</w:t>
      </w:r>
      <w:r>
        <w:t xml:space="preserve">           Ing. Dušan </w:t>
      </w:r>
      <w:proofErr w:type="spellStart"/>
      <w:r>
        <w:t>Jendrašík</w:t>
      </w:r>
      <w:proofErr w:type="spellEnd"/>
    </w:p>
    <w:p w:rsidR="00992AE6" w:rsidRDefault="00992AE6" w:rsidP="00503DD4">
      <w:pPr>
        <w:tabs>
          <w:tab w:val="left" w:pos="6237"/>
        </w:tabs>
        <w:jc w:val="both"/>
      </w:pPr>
      <w:r>
        <w:t xml:space="preserve">                          PhDr. Martin Miklušičák</w:t>
      </w:r>
    </w:p>
    <w:p w:rsidR="00992AE6" w:rsidRDefault="00992AE6" w:rsidP="00503DD4">
      <w:pPr>
        <w:tabs>
          <w:tab w:val="left" w:pos="6237"/>
        </w:tabs>
        <w:jc w:val="both"/>
      </w:pPr>
    </w:p>
    <w:p w:rsidR="00992AE6" w:rsidRDefault="00992AE6" w:rsidP="00503DD4">
      <w:pPr>
        <w:tabs>
          <w:tab w:val="left" w:pos="6237"/>
        </w:tabs>
        <w:jc w:val="both"/>
        <w:rPr>
          <w:rFonts w:eastAsia="Calibri"/>
          <w:b/>
        </w:rPr>
      </w:pPr>
      <w:r w:rsidRPr="00992AE6">
        <w:rPr>
          <w:b/>
        </w:rPr>
        <w:t xml:space="preserve">Prítomní:   </w:t>
      </w:r>
      <w:r>
        <w:rPr>
          <w:rFonts w:eastAsia="Calibri"/>
          <w:b/>
        </w:rPr>
        <w:t xml:space="preserve">       </w:t>
      </w:r>
      <w:proofErr w:type="spellStart"/>
      <w:r w:rsidRPr="00992AE6">
        <w:rPr>
          <w:rFonts w:eastAsia="Calibri"/>
        </w:rPr>
        <w:t>Matuš</w:t>
      </w:r>
      <w:proofErr w:type="spellEnd"/>
      <w:r w:rsidRPr="00992AE6">
        <w:rPr>
          <w:rFonts w:eastAsia="Calibri"/>
        </w:rPr>
        <w:t xml:space="preserve"> </w:t>
      </w:r>
      <w:proofErr w:type="spellStart"/>
      <w:r w:rsidRPr="00992AE6">
        <w:rPr>
          <w:rFonts w:eastAsia="Calibri"/>
        </w:rPr>
        <w:t>Jancek</w:t>
      </w:r>
      <w:proofErr w:type="spellEnd"/>
      <w:r w:rsidRPr="00992AE6">
        <w:rPr>
          <w:rFonts w:eastAsia="Calibri"/>
          <w:b/>
        </w:rPr>
        <w:t xml:space="preserve"> </w:t>
      </w:r>
    </w:p>
    <w:p w:rsidR="00992AE6" w:rsidRPr="00992AE6" w:rsidRDefault="00992AE6" w:rsidP="00503DD4">
      <w:pPr>
        <w:tabs>
          <w:tab w:val="left" w:pos="6237"/>
        </w:tabs>
        <w:jc w:val="both"/>
        <w:rPr>
          <w:rFonts w:eastAsia="Calibri"/>
        </w:rPr>
      </w:pPr>
      <w:r>
        <w:rPr>
          <w:rFonts w:eastAsia="Calibri"/>
          <w:b/>
        </w:rPr>
        <w:t xml:space="preserve">                           </w:t>
      </w:r>
      <w:r w:rsidRPr="00992AE6">
        <w:rPr>
          <w:rFonts w:eastAsia="Calibri"/>
        </w:rPr>
        <w:t>Ing. Róbert Sládek</w:t>
      </w:r>
    </w:p>
    <w:p w:rsidR="00992AE6" w:rsidRPr="00992AE6" w:rsidRDefault="00992AE6" w:rsidP="00503DD4">
      <w:pPr>
        <w:tabs>
          <w:tab w:val="left" w:pos="6237"/>
        </w:tabs>
        <w:jc w:val="both"/>
        <w:rPr>
          <w:rFonts w:eastAsia="Calibri"/>
        </w:rPr>
      </w:pPr>
      <w:r w:rsidRPr="00992AE6">
        <w:rPr>
          <w:rFonts w:eastAsia="Calibri"/>
        </w:rPr>
        <w:t xml:space="preserve">                           Ing. Arch. Danica Hollá       </w:t>
      </w:r>
    </w:p>
    <w:p w:rsidR="00503DD4" w:rsidRPr="00503DD4" w:rsidRDefault="00503DD4" w:rsidP="00503DD4">
      <w:pPr>
        <w:tabs>
          <w:tab w:val="left" w:pos="6237"/>
        </w:tabs>
        <w:jc w:val="both"/>
        <w:rPr>
          <w:rFonts w:eastAsia="Calibri"/>
          <w:b/>
        </w:rPr>
      </w:pPr>
      <w:r w:rsidRPr="00503DD4">
        <w:rPr>
          <w:rFonts w:eastAsia="Calibri"/>
          <w:b/>
        </w:rPr>
        <w:t>Program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 xml:space="preserve"> Privítanie a predloženie programu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Schvaľovanie programu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Informácie o </w:t>
      </w:r>
      <w:proofErr w:type="spellStart"/>
      <w:r w:rsidRPr="00503DD4">
        <w:rPr>
          <w:rFonts w:eastAsia="Calibri"/>
        </w:rPr>
        <w:t>MsZ</w:t>
      </w:r>
      <w:proofErr w:type="spellEnd"/>
      <w:r w:rsidRPr="00503DD4">
        <w:rPr>
          <w:rFonts w:eastAsia="Calibri"/>
        </w:rPr>
        <w:t xml:space="preserve"> konané dňa 24.4.2019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Čerpanie príspevku TS mesta Námestovo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Vozový park mesta Námestovo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Výber miestnej dane z ubytovania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Prenájmy majetku mesta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Čerpanie kapitálových výdavkov na rok 2019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Záverečný účet 2018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Rozpočtové opatrenia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Schválenie zámeru mesta na predaj majetku osobitným zreteľom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 xml:space="preserve">VZN o dotáciách a grantoch 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Návrhy a opatrenia členov komisie</w:t>
      </w:r>
    </w:p>
    <w:p w:rsidR="00503DD4" w:rsidRPr="00503DD4" w:rsidRDefault="00503DD4" w:rsidP="00503DD4">
      <w:pPr>
        <w:pStyle w:val="Odsekzoznamu"/>
        <w:numPr>
          <w:ilvl w:val="0"/>
          <w:numId w:val="3"/>
        </w:numPr>
        <w:jc w:val="both"/>
        <w:rPr>
          <w:rFonts w:eastAsia="Calibri"/>
        </w:rPr>
      </w:pPr>
      <w:r w:rsidRPr="00503DD4">
        <w:rPr>
          <w:rFonts w:eastAsia="Calibri"/>
        </w:rPr>
        <w:t>Záver</w:t>
      </w:r>
    </w:p>
    <w:p w:rsidR="00503DD4" w:rsidRPr="00503DD4" w:rsidRDefault="00503DD4" w:rsidP="00503DD4">
      <w:pPr>
        <w:ind w:left="360"/>
        <w:jc w:val="both"/>
        <w:rPr>
          <w:rFonts w:eastAsia="Calibri"/>
        </w:rPr>
      </w:pPr>
    </w:p>
    <w:p w:rsidR="00503DD4" w:rsidRPr="001352F4" w:rsidRDefault="00503DD4" w:rsidP="00503DD4">
      <w:pPr>
        <w:tabs>
          <w:tab w:val="left" w:pos="6237"/>
        </w:tabs>
        <w:jc w:val="both"/>
        <w:rPr>
          <w:i/>
        </w:rPr>
      </w:pPr>
      <w:r w:rsidRPr="001352F4">
        <w:rPr>
          <w:i/>
        </w:rPr>
        <w:t xml:space="preserve">             </w:t>
      </w:r>
    </w:p>
    <w:p w:rsidR="00503DD4" w:rsidRPr="00C91B4B" w:rsidRDefault="00503DD4" w:rsidP="00503DD4">
      <w:pPr>
        <w:tabs>
          <w:tab w:val="left" w:pos="6237"/>
        </w:tabs>
        <w:jc w:val="both"/>
        <w:rPr>
          <w:b/>
          <w:i/>
        </w:rPr>
      </w:pPr>
      <w:r w:rsidRPr="00C91B4B">
        <w:rPr>
          <w:b/>
          <w:i/>
        </w:rPr>
        <w:t>Bod č.1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>Na úvod predseda komisie privítal všetkých členov komisie a predložil návrh programu.</w:t>
      </w:r>
    </w:p>
    <w:p w:rsidR="00C24024" w:rsidRDefault="00C24024" w:rsidP="00503DD4">
      <w:pPr>
        <w:tabs>
          <w:tab w:val="left" w:pos="6237"/>
        </w:tabs>
        <w:jc w:val="both"/>
      </w:pPr>
    </w:p>
    <w:p w:rsidR="00503DD4" w:rsidRPr="00C91B4B" w:rsidRDefault="00503DD4" w:rsidP="00503DD4">
      <w:pPr>
        <w:tabs>
          <w:tab w:val="left" w:pos="6237"/>
        </w:tabs>
        <w:jc w:val="both"/>
        <w:rPr>
          <w:b/>
          <w:i/>
        </w:rPr>
      </w:pPr>
      <w:r w:rsidRPr="00C91B4B">
        <w:rPr>
          <w:b/>
          <w:i/>
        </w:rPr>
        <w:t>Bod č.2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>Za predložený návrh  dal hlasovať.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>Za: všetci členovia</w:t>
      </w:r>
    </w:p>
    <w:p w:rsidR="00503DD4" w:rsidRDefault="00503DD4" w:rsidP="00503DD4">
      <w:pPr>
        <w:tabs>
          <w:tab w:val="left" w:pos="6237"/>
        </w:tabs>
        <w:jc w:val="both"/>
      </w:pPr>
      <w:r w:rsidRPr="001352F4">
        <w:t xml:space="preserve"> </w:t>
      </w:r>
    </w:p>
    <w:p w:rsidR="00503DD4" w:rsidRPr="00C91B4B" w:rsidRDefault="00503DD4" w:rsidP="00503DD4">
      <w:pPr>
        <w:tabs>
          <w:tab w:val="left" w:pos="6237"/>
        </w:tabs>
        <w:jc w:val="both"/>
        <w:rPr>
          <w:b/>
          <w:i/>
        </w:rPr>
      </w:pPr>
      <w:r w:rsidRPr="00C91B4B">
        <w:rPr>
          <w:b/>
          <w:i/>
        </w:rPr>
        <w:t>Bod č.3</w:t>
      </w:r>
    </w:p>
    <w:p w:rsidR="00503DD4" w:rsidRPr="001352F4" w:rsidRDefault="00503DD4" w:rsidP="00503DD4">
      <w:pPr>
        <w:tabs>
          <w:tab w:val="left" w:pos="6237"/>
        </w:tabs>
        <w:jc w:val="both"/>
      </w:pPr>
      <w:r w:rsidRPr="001352F4">
        <w:t>Predseda komisie informoval členov komisie</w:t>
      </w:r>
      <w:r w:rsidR="00B855BE">
        <w:t xml:space="preserve"> o priebehu zasadnutia </w:t>
      </w:r>
      <w:proofErr w:type="spellStart"/>
      <w:r w:rsidR="00B855BE">
        <w:t>Msz</w:t>
      </w:r>
      <w:proofErr w:type="spellEnd"/>
      <w:r w:rsidR="00B855BE">
        <w:t>, ktoré sa konalo 24.4.2019. K</w:t>
      </w:r>
      <w:r w:rsidR="00C24024">
        <w:t xml:space="preserve">onštatoval, že </w:t>
      </w:r>
      <w:r w:rsidR="00B855BE">
        <w:t xml:space="preserve">predložené podklady o stave plnenia uznesení </w:t>
      </w:r>
      <w:r w:rsidR="00C24024">
        <w:t xml:space="preserve">nie sú v takom stave v akom je očakávanie  poslancov od hlavného kontrolóra, ďalej informoval </w:t>
      </w:r>
      <w:r w:rsidR="008963F4">
        <w:t>o opätovnom schválení</w:t>
      </w:r>
      <w:r w:rsidR="00C24024">
        <w:t> povinno</w:t>
      </w:r>
      <w:r w:rsidR="008963F4">
        <w:t>sti MsÚ</w:t>
      </w:r>
      <w:r w:rsidR="00C24024">
        <w:t xml:space="preserve"> zverej</w:t>
      </w:r>
      <w:r w:rsidR="008963F4">
        <w:t>ňovať</w:t>
      </w:r>
      <w:r w:rsidR="00C24024">
        <w:t xml:space="preserve"> rozpočtov</w:t>
      </w:r>
      <w:r w:rsidR="008963F4">
        <w:t>é</w:t>
      </w:r>
      <w:r w:rsidR="00C24024">
        <w:t xml:space="preserve"> opatren</w:t>
      </w:r>
      <w:r w:rsidR="008963F4">
        <w:t>ia</w:t>
      </w:r>
      <w:r w:rsidR="00C24024">
        <w:t xml:space="preserve">, MsÚ ma dopracovať </w:t>
      </w:r>
      <w:r w:rsidR="008963F4">
        <w:t xml:space="preserve">projekt inžinierskej náročnosti kinosály v súvislosti výmeny </w:t>
      </w:r>
      <w:r w:rsidR="00C24024">
        <w:t xml:space="preserve">vzduchovej jednotky, </w:t>
      </w:r>
      <w:r w:rsidR="008963F4">
        <w:t>protipožiarnych</w:t>
      </w:r>
      <w:r w:rsidR="00C24024">
        <w:t xml:space="preserve"> </w:t>
      </w:r>
      <w:r w:rsidR="00C24024">
        <w:lastRenderedPageBreak/>
        <w:t xml:space="preserve">dverí , </w:t>
      </w:r>
      <w:r w:rsidR="00EE5495">
        <w:t>o schválení</w:t>
      </w:r>
      <w:r w:rsidR="008963F4">
        <w:t xml:space="preserve"> príspevku na nákup dopravných prostriedkov pre Technické služby </w:t>
      </w:r>
      <w:r w:rsidR="00BF7CF1">
        <w:t>, prevod cesty prieťahu 1/78. P</w:t>
      </w:r>
      <w:r w:rsidR="008963F4">
        <w:t>ožiadavka možnosti doplnenia územného plánu mesta v súvislosti s nadstavbou budovy Marína, súvisí to s tým, že Marína je o 1 poschodie nižšia než je v ÚP, zastupiteľstvo rozhodlo, že môže žiadateľ na svoje náklady vypracovať túto zmenu, ale je otázne či sa im to potom schváli, ďalej bolo prijaté odporúčanie komis</w:t>
      </w:r>
      <w:r w:rsidR="00052729">
        <w:t>ii</w:t>
      </w:r>
      <w:r w:rsidR="008963F4">
        <w:t xml:space="preserve"> </w:t>
      </w:r>
      <w:r w:rsidR="00052729" w:rsidRPr="00AB7720">
        <w:rPr>
          <w:rFonts w:eastAsia="Calibri"/>
        </w:rPr>
        <w:t>pre deti a mládež, výchovu a vzdelávanie, kultúru a šport</w:t>
      </w:r>
      <w:r w:rsidR="00052729">
        <w:t xml:space="preserve"> </w:t>
      </w:r>
      <w:r w:rsidR="008963F4">
        <w:t xml:space="preserve"> </w:t>
      </w:r>
      <w:r w:rsidR="00052729">
        <w:t>začať pracovať</w:t>
      </w:r>
      <w:r w:rsidR="008963F4">
        <w:t xml:space="preserve"> na koncepčnom materiáli </w:t>
      </w:r>
      <w:r w:rsidR="00052729">
        <w:t>strategických cieľov a pri</w:t>
      </w:r>
      <w:r w:rsidR="00992AE6">
        <w:t>ority v oblasti kultúry, športu.</w:t>
      </w:r>
      <w:r w:rsidR="00052729">
        <w:t xml:space="preserve"> </w:t>
      </w:r>
      <w:r w:rsidR="00992AE6">
        <w:t>B</w:t>
      </w:r>
      <w:r w:rsidR="00052729">
        <w:t>oli vytvorené 3 podkomisie,   navrhujú mestu koncepciu postupných vysporiadaní vlastníckych vzťahov súvisiacich s cestami.</w:t>
      </w:r>
    </w:p>
    <w:p w:rsidR="006808B1" w:rsidRDefault="006808B1" w:rsidP="00503DD4">
      <w:pPr>
        <w:tabs>
          <w:tab w:val="left" w:pos="6237"/>
        </w:tabs>
        <w:jc w:val="both"/>
      </w:pPr>
    </w:p>
    <w:p w:rsidR="00503DD4" w:rsidRPr="00C91B4B" w:rsidRDefault="00503DD4" w:rsidP="00503DD4">
      <w:pPr>
        <w:tabs>
          <w:tab w:val="left" w:pos="6237"/>
        </w:tabs>
        <w:jc w:val="both"/>
        <w:rPr>
          <w:b/>
          <w:i/>
        </w:rPr>
      </w:pPr>
      <w:r w:rsidRPr="00C91B4B">
        <w:rPr>
          <w:b/>
          <w:i/>
        </w:rPr>
        <w:t>Bod č.4</w:t>
      </w:r>
    </w:p>
    <w:p w:rsidR="00C91B4B" w:rsidRDefault="00386DB8" w:rsidP="00503DD4">
      <w:pPr>
        <w:jc w:val="both"/>
        <w:rPr>
          <w:rFonts w:eastAsia="Calibri"/>
        </w:rPr>
      </w:pPr>
      <w:r w:rsidRPr="008C2D38">
        <w:rPr>
          <w:rFonts w:eastAsia="Calibri"/>
        </w:rPr>
        <w:t>V tomto bode boli predložené informácie o čerpaní poskytnutého príspevku pr</w:t>
      </w:r>
      <w:r w:rsidR="00C91B4B">
        <w:rPr>
          <w:rFonts w:eastAsia="Calibri"/>
        </w:rPr>
        <w:t xml:space="preserve">e Technické služby za rok 2018 a </w:t>
      </w:r>
      <w:r w:rsidRPr="008C2D38">
        <w:rPr>
          <w:rFonts w:eastAsia="Calibri"/>
        </w:rPr>
        <w:t>2019. Po rozsiahlejšej rozprave komisia op</w:t>
      </w:r>
      <w:r w:rsidR="00992AE6">
        <w:rPr>
          <w:rFonts w:eastAsia="Calibri"/>
        </w:rPr>
        <w:t>ätovn</w:t>
      </w:r>
      <w:r w:rsidRPr="008C2D38">
        <w:rPr>
          <w:rFonts w:eastAsia="Calibri"/>
        </w:rPr>
        <w:t>e konštatovala nedostatočné zdôvodnenie čerpania príspevku</w:t>
      </w:r>
      <w:r w:rsidR="00C91B4B">
        <w:rPr>
          <w:rFonts w:eastAsia="Calibri"/>
        </w:rPr>
        <w:t>.</w:t>
      </w:r>
    </w:p>
    <w:p w:rsidR="00C91B4B" w:rsidRDefault="00C91B4B" w:rsidP="00503DD4">
      <w:pPr>
        <w:jc w:val="both"/>
        <w:rPr>
          <w:rFonts w:eastAsia="Calibri"/>
          <w:b/>
        </w:rPr>
      </w:pPr>
    </w:p>
    <w:p w:rsidR="00C91B4B" w:rsidRDefault="00C91B4B" w:rsidP="00503DD4">
      <w:pPr>
        <w:jc w:val="both"/>
        <w:rPr>
          <w:rFonts w:eastAsia="Calibri"/>
        </w:rPr>
      </w:pPr>
      <w:r w:rsidRPr="00C91B4B">
        <w:rPr>
          <w:rFonts w:eastAsia="Calibri"/>
          <w:b/>
        </w:rPr>
        <w:t>Uznesenie 1</w:t>
      </w:r>
      <w:r>
        <w:rPr>
          <w:rFonts w:eastAsia="Calibri"/>
        </w:rPr>
        <w:t xml:space="preserve">. </w:t>
      </w:r>
    </w:p>
    <w:p w:rsidR="006808B1" w:rsidRDefault="00C91B4B" w:rsidP="00503DD4">
      <w:pPr>
        <w:jc w:val="both"/>
        <w:rPr>
          <w:rFonts w:eastAsia="Calibri"/>
          <w:i/>
        </w:rPr>
      </w:pPr>
      <w:r>
        <w:rPr>
          <w:rFonts w:eastAsia="Calibri"/>
        </w:rPr>
        <w:t>Komisia pre rozpočet, financie, správu a hospodárenie mesta</w:t>
      </w:r>
      <w:r w:rsidR="00386DB8" w:rsidRPr="008C2D38">
        <w:rPr>
          <w:rFonts w:eastAsia="Calibri"/>
        </w:rPr>
        <w:t> odporúča riaditeľovi TS do najbližšej komisie</w:t>
      </w:r>
      <w:r w:rsidR="00386DB8">
        <w:rPr>
          <w:rFonts w:eastAsia="Calibri"/>
          <w:i/>
        </w:rPr>
        <w:t xml:space="preserve"> </w:t>
      </w:r>
      <w:r w:rsidR="00386DB8" w:rsidRPr="00AB7720">
        <w:rPr>
          <w:rFonts w:eastAsia="Calibri"/>
        </w:rPr>
        <w:t>pre cestovný ruch, regionálny rozvoj, služby a technickú činnosť v</w:t>
      </w:r>
      <w:r w:rsidR="00386DB8">
        <w:rPr>
          <w:rFonts w:eastAsia="Calibri"/>
        </w:rPr>
        <w:t> </w:t>
      </w:r>
      <w:r w:rsidR="00386DB8" w:rsidRPr="00AB7720">
        <w:rPr>
          <w:rFonts w:eastAsia="Calibri"/>
        </w:rPr>
        <w:t>meste</w:t>
      </w:r>
      <w:r w:rsidR="00386DB8">
        <w:rPr>
          <w:rFonts w:eastAsia="Calibri"/>
        </w:rPr>
        <w:t xml:space="preserve"> pripraviť </w:t>
      </w:r>
      <w:r w:rsidR="00992AE6">
        <w:rPr>
          <w:rFonts w:eastAsia="Calibri"/>
        </w:rPr>
        <w:t>čerpanie príspevku z</w:t>
      </w:r>
      <w:r w:rsidR="008C2D38">
        <w:rPr>
          <w:rFonts w:eastAsia="Calibri"/>
        </w:rPr>
        <w:t>a zimnú údržbu, čistenie po zimnej údržbe a verejnú zeleň.</w:t>
      </w:r>
    </w:p>
    <w:p w:rsidR="006808B1" w:rsidRDefault="00FF0F46" w:rsidP="00503DD4">
      <w:pPr>
        <w:jc w:val="both"/>
        <w:rPr>
          <w:rFonts w:eastAsia="Calibri"/>
        </w:rPr>
      </w:pPr>
      <w:r w:rsidRPr="00FF0F46">
        <w:rPr>
          <w:rFonts w:eastAsia="Calibri"/>
        </w:rPr>
        <w:t>ZA: všetci</w:t>
      </w:r>
    </w:p>
    <w:p w:rsidR="00FF0F46" w:rsidRPr="00FF0F46" w:rsidRDefault="00FF0F46" w:rsidP="00503DD4">
      <w:pPr>
        <w:jc w:val="both"/>
        <w:rPr>
          <w:rFonts w:eastAsia="Calibri"/>
        </w:rPr>
      </w:pPr>
    </w:p>
    <w:p w:rsidR="00503DD4" w:rsidRPr="00C91B4B" w:rsidRDefault="00503DD4" w:rsidP="00503DD4">
      <w:pPr>
        <w:jc w:val="both"/>
        <w:rPr>
          <w:rFonts w:eastAsia="Calibri"/>
          <w:b/>
          <w:i/>
        </w:rPr>
      </w:pPr>
      <w:r w:rsidRPr="00C91B4B">
        <w:rPr>
          <w:rFonts w:eastAsia="Calibri"/>
          <w:b/>
          <w:i/>
        </w:rPr>
        <w:t>Bod č.5</w:t>
      </w:r>
    </w:p>
    <w:p w:rsidR="00321B69" w:rsidRDefault="00503DD4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 xml:space="preserve">p. </w:t>
      </w:r>
      <w:proofErr w:type="spellStart"/>
      <w:r w:rsidR="00321B69" w:rsidRPr="00896AB5">
        <w:rPr>
          <w:rFonts w:eastAsia="Calibri"/>
          <w:i/>
        </w:rPr>
        <w:t>Koľada</w:t>
      </w:r>
      <w:proofErr w:type="spellEnd"/>
      <w:r w:rsidR="001F67AC">
        <w:rPr>
          <w:rFonts w:eastAsia="Calibri"/>
        </w:rPr>
        <w:t>-</w:t>
      </w:r>
      <w:r w:rsidR="00321B69">
        <w:rPr>
          <w:rFonts w:eastAsia="Calibri"/>
        </w:rPr>
        <w:t xml:space="preserve"> informoval o spôsobe fungovania vozového parku vo firme v ktorej pracuje, kde využívajú vozový park cez externého dodávateľa a podľa neho mesto by sa malo začať správať podnikateľsky a ekonomicky a na jeho vkus mesto má veľa áut. </w:t>
      </w:r>
    </w:p>
    <w:p w:rsidR="00736CA0" w:rsidRDefault="00321B69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Prednosta MsÚ</w:t>
      </w:r>
      <w:r>
        <w:rPr>
          <w:rFonts w:eastAsia="Calibri"/>
        </w:rPr>
        <w:t xml:space="preserve"> odpovedal, že väčšinu áut</w:t>
      </w:r>
      <w:r w:rsidR="00736CA0">
        <w:rPr>
          <w:rFonts w:eastAsia="Calibri"/>
        </w:rPr>
        <w:t xml:space="preserve"> </w:t>
      </w:r>
      <w:r>
        <w:rPr>
          <w:rFonts w:eastAsia="Calibri"/>
        </w:rPr>
        <w:t xml:space="preserve"> sme dostali bezodplatne od ministerstva vnútra, </w:t>
      </w:r>
      <w:r w:rsidR="00736CA0">
        <w:rPr>
          <w:rFonts w:eastAsia="Calibri"/>
        </w:rPr>
        <w:t>tieto sú ročníky 199</w:t>
      </w:r>
      <w:r w:rsidR="006808B1">
        <w:rPr>
          <w:rFonts w:eastAsia="Calibri"/>
        </w:rPr>
        <w:t>9</w:t>
      </w:r>
      <w:r w:rsidR="00736CA0">
        <w:rPr>
          <w:rFonts w:eastAsia="Calibri"/>
        </w:rPr>
        <w:t xml:space="preserve">-2004, </w:t>
      </w:r>
      <w:r>
        <w:rPr>
          <w:rFonts w:eastAsia="Calibri"/>
        </w:rPr>
        <w:t>elektromobil máme z </w:t>
      </w:r>
      <w:r w:rsidR="006808B1">
        <w:rPr>
          <w:rFonts w:eastAsia="Calibri"/>
        </w:rPr>
        <w:t>environmentálneho</w:t>
      </w:r>
      <w:r>
        <w:rPr>
          <w:rFonts w:eastAsia="Calibri"/>
        </w:rPr>
        <w:t xml:space="preserve"> </w:t>
      </w:r>
      <w:r w:rsidR="00736CA0">
        <w:rPr>
          <w:rFonts w:eastAsia="Calibri"/>
        </w:rPr>
        <w:t xml:space="preserve">fondu získaný v roku 2018. </w:t>
      </w:r>
    </w:p>
    <w:p w:rsidR="00736CA0" w:rsidRDefault="006808B1" w:rsidP="00503DD4">
      <w:pPr>
        <w:jc w:val="both"/>
        <w:rPr>
          <w:rFonts w:eastAsia="Calibri"/>
        </w:rPr>
      </w:pPr>
      <w:r>
        <w:rPr>
          <w:rFonts w:eastAsia="Calibri"/>
        </w:rPr>
        <w:t xml:space="preserve">V žiadnom prípade do budúcna nebudeme </w:t>
      </w:r>
      <w:r w:rsidR="00750450">
        <w:rPr>
          <w:rFonts w:eastAsia="Calibri"/>
        </w:rPr>
        <w:t>riešiť prenájom</w:t>
      </w:r>
      <w:r>
        <w:rPr>
          <w:rFonts w:eastAsia="Calibri"/>
        </w:rPr>
        <w:t xml:space="preserve"> auta,  uvažujeme</w:t>
      </w:r>
      <w:r w:rsidR="00750450">
        <w:rPr>
          <w:rFonts w:eastAsia="Calibri"/>
        </w:rPr>
        <w:t xml:space="preserve"> skôr</w:t>
      </w:r>
      <w:r>
        <w:rPr>
          <w:rFonts w:eastAsia="Calibri"/>
        </w:rPr>
        <w:t xml:space="preserve"> </w:t>
      </w:r>
      <w:r w:rsidR="00750450">
        <w:rPr>
          <w:rFonts w:eastAsia="Calibri"/>
        </w:rPr>
        <w:t xml:space="preserve">do budúcna ak nie </w:t>
      </w:r>
      <w:r>
        <w:rPr>
          <w:rFonts w:eastAsia="Calibri"/>
        </w:rPr>
        <w:t>o obnove vozového parku</w:t>
      </w:r>
      <w:r w:rsidR="00750450">
        <w:rPr>
          <w:rFonts w:eastAsia="Calibri"/>
        </w:rPr>
        <w:t xml:space="preserve"> tak minimálne o zákonom vyradení, v neposlednom rade </w:t>
      </w:r>
    </w:p>
    <w:p w:rsidR="00736CA0" w:rsidRDefault="00750450" w:rsidP="00503DD4">
      <w:pPr>
        <w:jc w:val="both"/>
        <w:rPr>
          <w:rFonts w:eastAsia="Calibri"/>
        </w:rPr>
      </w:pPr>
      <w:r>
        <w:rPr>
          <w:rFonts w:eastAsia="Calibri"/>
        </w:rPr>
        <w:t>eliminovať ho môžeme len do takej miery, aby sme boli schopný zabezpečiť všetky stále služby.</w:t>
      </w:r>
    </w:p>
    <w:p w:rsidR="00503DD4" w:rsidRDefault="001F67AC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 xml:space="preserve">p. </w:t>
      </w:r>
      <w:proofErr w:type="spellStart"/>
      <w:r w:rsidRPr="00896AB5">
        <w:rPr>
          <w:rFonts w:eastAsia="Calibri"/>
          <w:i/>
        </w:rPr>
        <w:t>Grigeľ</w:t>
      </w:r>
      <w:proofErr w:type="spellEnd"/>
      <w:r>
        <w:rPr>
          <w:rFonts w:eastAsia="Calibri"/>
        </w:rPr>
        <w:t>-</w:t>
      </w:r>
      <w:r w:rsidR="00750450">
        <w:rPr>
          <w:rFonts w:eastAsia="Calibri"/>
        </w:rPr>
        <w:t xml:space="preserve"> nemysli si žeby </w:t>
      </w:r>
      <w:r>
        <w:rPr>
          <w:rFonts w:eastAsia="Calibri"/>
        </w:rPr>
        <w:t>finančná</w:t>
      </w:r>
      <w:r w:rsidR="00750450">
        <w:rPr>
          <w:rFonts w:eastAsia="Calibri"/>
        </w:rPr>
        <w:t xml:space="preserve"> komisia  mala </w:t>
      </w:r>
      <w:r>
        <w:rPr>
          <w:rFonts w:eastAsia="Calibri"/>
        </w:rPr>
        <w:t xml:space="preserve"> toto riešiť a osobne sa zaoberať každým autom, že sa urobila analýza to je dobré,  treba vozový park  zoptimalizovať, vyradiť tie staré. </w:t>
      </w:r>
    </w:p>
    <w:p w:rsidR="00C91B4B" w:rsidRDefault="00C91B4B" w:rsidP="00C91B4B">
      <w:pPr>
        <w:jc w:val="both"/>
        <w:rPr>
          <w:rFonts w:eastAsia="Calibri"/>
        </w:rPr>
      </w:pPr>
      <w:r>
        <w:rPr>
          <w:rFonts w:eastAsia="Calibri"/>
        </w:rPr>
        <w:t>Prednosta MsÚ – na základe konzultácie, obhliadky primátora mesta s riaditeľom TS  sa rozhodlo zaradiť do rozpočtu financie na nákup nového traktora , ktorý bude využitý prioritne na zimnú údržbu. V prezentácii tento traktor podrobne aj od prezentoval.</w:t>
      </w:r>
    </w:p>
    <w:p w:rsidR="00C91B4B" w:rsidRDefault="00C91B4B" w:rsidP="00C91B4B">
      <w:pPr>
        <w:jc w:val="both"/>
        <w:rPr>
          <w:rFonts w:eastAsia="Calibri"/>
        </w:rPr>
      </w:pPr>
      <w:r>
        <w:rPr>
          <w:rFonts w:eastAsia="Calibri"/>
        </w:rPr>
        <w:t xml:space="preserve">Členovia komisie dali návrh, aby sa TS zaoberali aj možnosťou </w:t>
      </w:r>
      <w:proofErr w:type="spellStart"/>
      <w:r>
        <w:rPr>
          <w:rFonts w:eastAsia="Calibri"/>
        </w:rPr>
        <w:t>leazingu</w:t>
      </w:r>
      <w:proofErr w:type="spellEnd"/>
      <w:r>
        <w:rPr>
          <w:rFonts w:eastAsia="Calibri"/>
        </w:rPr>
        <w:t xml:space="preserve">. </w:t>
      </w:r>
    </w:p>
    <w:p w:rsidR="00C91B4B" w:rsidRDefault="00C91B4B" w:rsidP="00503DD4">
      <w:pPr>
        <w:jc w:val="both"/>
        <w:rPr>
          <w:rFonts w:eastAsia="Calibri"/>
          <w:b/>
        </w:rPr>
      </w:pPr>
    </w:p>
    <w:p w:rsidR="00C91B4B" w:rsidRDefault="00C91B4B" w:rsidP="00503DD4">
      <w:pPr>
        <w:jc w:val="both"/>
        <w:rPr>
          <w:rFonts w:eastAsia="Calibri"/>
          <w:b/>
        </w:rPr>
      </w:pPr>
      <w:r>
        <w:rPr>
          <w:rFonts w:eastAsia="Calibri"/>
          <w:b/>
        </w:rPr>
        <w:t>Uznesenie 2</w:t>
      </w:r>
    </w:p>
    <w:p w:rsidR="001F67AC" w:rsidRDefault="00C91B4B" w:rsidP="00503DD4">
      <w:pPr>
        <w:jc w:val="both"/>
        <w:rPr>
          <w:rFonts w:eastAsia="Calibri"/>
        </w:rPr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 w:rsidR="00FF0F46">
        <w:rPr>
          <w:rFonts w:eastAsia="Calibri"/>
        </w:rPr>
        <w:t xml:space="preserve"> </w:t>
      </w:r>
      <w:r w:rsidR="00F850E2">
        <w:rPr>
          <w:rFonts w:eastAsia="Calibri"/>
        </w:rPr>
        <w:t xml:space="preserve">MsÚ na základe využitia a technického stavu  </w:t>
      </w:r>
      <w:r w:rsidR="001F67AC">
        <w:rPr>
          <w:rFonts w:eastAsia="Calibri"/>
        </w:rPr>
        <w:t xml:space="preserve">postupne optimalizovať vozový park nie len MsÚ ale aj TS mesta Námestovo. </w:t>
      </w:r>
    </w:p>
    <w:p w:rsidR="001F67AC" w:rsidRDefault="00FF0F46" w:rsidP="00503DD4">
      <w:pPr>
        <w:jc w:val="both"/>
        <w:rPr>
          <w:rFonts w:eastAsia="Calibri"/>
        </w:rPr>
      </w:pPr>
      <w:r>
        <w:rPr>
          <w:rFonts w:eastAsia="Calibri"/>
        </w:rPr>
        <w:t>ZA: všetci</w:t>
      </w:r>
    </w:p>
    <w:p w:rsidR="00B02A02" w:rsidRDefault="00B02A02" w:rsidP="008C2D38">
      <w:pPr>
        <w:jc w:val="both"/>
        <w:rPr>
          <w:rFonts w:eastAsia="Calibri"/>
        </w:rPr>
      </w:pPr>
    </w:p>
    <w:p w:rsidR="008C2D38" w:rsidRPr="00C91B4B" w:rsidRDefault="008C2D38" w:rsidP="008C2D38">
      <w:pPr>
        <w:jc w:val="both"/>
        <w:rPr>
          <w:rFonts w:eastAsia="Calibri"/>
          <w:b/>
          <w:i/>
        </w:rPr>
      </w:pPr>
      <w:r w:rsidRPr="00C91B4B">
        <w:rPr>
          <w:rFonts w:eastAsia="Calibri"/>
          <w:b/>
          <w:i/>
        </w:rPr>
        <w:t>Bod č.6</w:t>
      </w:r>
    </w:p>
    <w:p w:rsidR="008C2D38" w:rsidRDefault="008C2D38" w:rsidP="008C2D38">
      <w:pPr>
        <w:jc w:val="both"/>
        <w:rPr>
          <w:rFonts w:eastAsia="Calibri"/>
        </w:rPr>
      </w:pPr>
      <w:r w:rsidRPr="00896AB5">
        <w:rPr>
          <w:rFonts w:eastAsia="Calibri"/>
          <w:i/>
        </w:rPr>
        <w:t xml:space="preserve">p. </w:t>
      </w:r>
      <w:proofErr w:type="spellStart"/>
      <w:r w:rsidRPr="00896AB5">
        <w:rPr>
          <w:rFonts w:eastAsia="Calibri"/>
          <w:i/>
        </w:rPr>
        <w:t>Koľada</w:t>
      </w:r>
      <w:proofErr w:type="spellEnd"/>
      <w:r>
        <w:rPr>
          <w:rFonts w:eastAsia="Calibri"/>
        </w:rPr>
        <w:t>- na základe analýzy, ktorú spracoval ohľadom dane z</w:t>
      </w:r>
      <w:r w:rsidR="00F014C5">
        <w:rPr>
          <w:rFonts w:eastAsia="Calibri"/>
        </w:rPr>
        <w:t> </w:t>
      </w:r>
      <w:r>
        <w:rPr>
          <w:rFonts w:eastAsia="Calibri"/>
        </w:rPr>
        <w:t>ubytovania</w:t>
      </w:r>
      <w:r w:rsidR="00F014C5">
        <w:rPr>
          <w:rFonts w:eastAsia="Calibri"/>
        </w:rPr>
        <w:t xml:space="preserve"> j</w:t>
      </w:r>
      <w:r w:rsidR="005B2444">
        <w:rPr>
          <w:rFonts w:eastAsia="Calibri"/>
        </w:rPr>
        <w:t xml:space="preserve">e potrebné hľadať model na základe ktorého </w:t>
      </w:r>
      <w:r w:rsidR="00F014C5">
        <w:rPr>
          <w:rFonts w:eastAsia="Calibri"/>
        </w:rPr>
        <w:t>by bol výber daní vyšší.</w:t>
      </w:r>
    </w:p>
    <w:p w:rsidR="0040026C" w:rsidRDefault="0040026C" w:rsidP="00C91B4B">
      <w:pPr>
        <w:jc w:val="both"/>
        <w:rPr>
          <w:rFonts w:eastAsia="Calibri"/>
          <w:b/>
        </w:rPr>
      </w:pPr>
    </w:p>
    <w:p w:rsidR="00C91B4B" w:rsidRDefault="00C91B4B" w:rsidP="0040026C">
      <w:pPr>
        <w:tabs>
          <w:tab w:val="left" w:pos="1636"/>
        </w:tabs>
        <w:jc w:val="both"/>
        <w:rPr>
          <w:rFonts w:eastAsia="Calibri"/>
          <w:b/>
        </w:rPr>
      </w:pPr>
      <w:r>
        <w:rPr>
          <w:rFonts w:eastAsia="Calibri"/>
          <w:b/>
        </w:rPr>
        <w:t>Uznesenie 3</w:t>
      </w:r>
      <w:r w:rsidR="0040026C">
        <w:rPr>
          <w:rFonts w:eastAsia="Calibri"/>
          <w:b/>
        </w:rPr>
        <w:tab/>
      </w:r>
    </w:p>
    <w:p w:rsidR="00C91B4B" w:rsidRDefault="00C91B4B" w:rsidP="00C91B4B">
      <w:pPr>
        <w:jc w:val="both"/>
        <w:rPr>
          <w:rFonts w:eastAsia="Calibri"/>
        </w:rPr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>
        <w:rPr>
          <w:rFonts w:eastAsia="Calibri"/>
        </w:rPr>
        <w:t xml:space="preserve"> MsÚ vykonať kontrolu poskytovateľov ubytovacích služieb v meste Námestovo a porovnať s prihlásenými </w:t>
      </w:r>
      <w:r>
        <w:rPr>
          <w:rFonts w:eastAsia="Calibri"/>
        </w:rPr>
        <w:lastRenderedPageBreak/>
        <w:t>poskytovateľmi ubytovania, ktorí platia daň z ubytovania do najbližšej</w:t>
      </w:r>
      <w:r w:rsidR="0040026C">
        <w:rPr>
          <w:rFonts w:eastAsia="Calibri"/>
        </w:rPr>
        <w:t xml:space="preserve"> komisie cestovného ruchu.</w:t>
      </w:r>
    </w:p>
    <w:p w:rsidR="00C91B4B" w:rsidRDefault="00C91B4B" w:rsidP="00C91B4B">
      <w:pPr>
        <w:jc w:val="both"/>
        <w:rPr>
          <w:rFonts w:eastAsia="Calibri"/>
        </w:rPr>
      </w:pPr>
      <w:r>
        <w:rPr>
          <w:rFonts w:eastAsia="Calibri"/>
        </w:rPr>
        <w:t>ZA: všetci</w:t>
      </w:r>
    </w:p>
    <w:p w:rsidR="00C91B4B" w:rsidRDefault="00C91B4B" w:rsidP="00503DD4">
      <w:pPr>
        <w:jc w:val="both"/>
        <w:rPr>
          <w:rFonts w:eastAsia="Calibri"/>
        </w:rPr>
      </w:pPr>
    </w:p>
    <w:p w:rsidR="00503DD4" w:rsidRPr="0040026C" w:rsidRDefault="00503DD4" w:rsidP="00503DD4">
      <w:pPr>
        <w:jc w:val="both"/>
        <w:rPr>
          <w:rFonts w:eastAsia="Calibri"/>
          <w:b/>
          <w:i/>
        </w:rPr>
      </w:pPr>
      <w:r w:rsidRPr="0040026C">
        <w:rPr>
          <w:rFonts w:eastAsia="Calibri"/>
          <w:b/>
          <w:i/>
        </w:rPr>
        <w:t>Bod č.7</w:t>
      </w:r>
    </w:p>
    <w:p w:rsidR="0040026C" w:rsidRDefault="00BF7CF1" w:rsidP="00503DD4">
      <w:pPr>
        <w:jc w:val="both"/>
        <w:rPr>
          <w:rFonts w:eastAsia="Calibri"/>
        </w:rPr>
      </w:pPr>
      <w:r>
        <w:rPr>
          <w:rFonts w:eastAsia="Calibri"/>
        </w:rPr>
        <w:t>V tomto bode boli predložené  nájomné zmluvy</w:t>
      </w:r>
      <w:r w:rsidR="00992AE6">
        <w:rPr>
          <w:rFonts w:eastAsia="Calibri"/>
        </w:rPr>
        <w:t xml:space="preserve"> mesta</w:t>
      </w:r>
      <w:r w:rsidR="0040026C">
        <w:rPr>
          <w:rFonts w:eastAsia="Calibri"/>
        </w:rPr>
        <w:t>.</w:t>
      </w:r>
    </w:p>
    <w:p w:rsidR="0040026C" w:rsidRDefault="0040026C" w:rsidP="00503DD4">
      <w:pPr>
        <w:jc w:val="both"/>
        <w:rPr>
          <w:rFonts w:eastAsia="Calibri"/>
        </w:rPr>
      </w:pPr>
    </w:p>
    <w:p w:rsidR="0040026C" w:rsidRDefault="0040026C" w:rsidP="0040026C">
      <w:pPr>
        <w:tabs>
          <w:tab w:val="left" w:pos="1636"/>
        </w:tabs>
        <w:jc w:val="both"/>
        <w:rPr>
          <w:rFonts w:eastAsia="Calibri"/>
          <w:b/>
        </w:rPr>
      </w:pPr>
      <w:r>
        <w:rPr>
          <w:rFonts w:eastAsia="Calibri"/>
          <w:b/>
        </w:rPr>
        <w:t>Uznesenie 4</w:t>
      </w:r>
      <w:r>
        <w:rPr>
          <w:rFonts w:eastAsia="Calibri"/>
          <w:b/>
        </w:rPr>
        <w:tab/>
      </w:r>
    </w:p>
    <w:p w:rsidR="00503DD4" w:rsidRDefault="0040026C" w:rsidP="0040026C">
      <w:pPr>
        <w:jc w:val="both"/>
        <w:rPr>
          <w:rFonts w:eastAsia="Calibri"/>
        </w:rPr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>
        <w:rPr>
          <w:rFonts w:eastAsia="Calibri"/>
        </w:rPr>
        <w:t xml:space="preserve"> MsÚ </w:t>
      </w:r>
      <w:r w:rsidR="00BF7CF1">
        <w:rPr>
          <w:rFonts w:eastAsia="Calibri"/>
        </w:rPr>
        <w:t>doplniť ešte údaje o výmer</w:t>
      </w:r>
      <w:r w:rsidR="005B2444">
        <w:rPr>
          <w:rFonts w:eastAsia="Calibri"/>
        </w:rPr>
        <w:t>e</w:t>
      </w:r>
      <w:r w:rsidR="00BF7CF1">
        <w:rPr>
          <w:rFonts w:eastAsia="Calibri"/>
        </w:rPr>
        <w:t xml:space="preserve"> prenajatých plôch a následne </w:t>
      </w:r>
      <w:r w:rsidR="005B6980">
        <w:rPr>
          <w:rFonts w:eastAsia="Calibri"/>
        </w:rPr>
        <w:t xml:space="preserve">pripraviť prehodnotenie </w:t>
      </w:r>
      <w:r w:rsidR="00992AE6">
        <w:rPr>
          <w:rFonts w:eastAsia="Calibri"/>
        </w:rPr>
        <w:t xml:space="preserve">všetkých </w:t>
      </w:r>
      <w:r w:rsidR="005B6980">
        <w:rPr>
          <w:rFonts w:eastAsia="Calibri"/>
        </w:rPr>
        <w:t>nájmov</w:t>
      </w:r>
      <w:r w:rsidR="00992AE6">
        <w:rPr>
          <w:rFonts w:eastAsia="Calibri"/>
        </w:rPr>
        <w:t xml:space="preserve"> mesta</w:t>
      </w:r>
      <w:r w:rsidR="005B6980">
        <w:rPr>
          <w:rFonts w:eastAsia="Calibri"/>
        </w:rPr>
        <w:t>.</w:t>
      </w:r>
    </w:p>
    <w:p w:rsidR="00503DD4" w:rsidRDefault="005B6980" w:rsidP="00503DD4">
      <w:pPr>
        <w:jc w:val="both"/>
        <w:rPr>
          <w:rFonts w:eastAsia="Calibri"/>
        </w:rPr>
      </w:pPr>
      <w:r>
        <w:rPr>
          <w:rFonts w:eastAsia="Calibri"/>
        </w:rPr>
        <w:t>ZA: všetci</w:t>
      </w:r>
    </w:p>
    <w:p w:rsidR="005B6980" w:rsidRPr="0078308F" w:rsidRDefault="005B6980" w:rsidP="00503DD4">
      <w:pPr>
        <w:jc w:val="both"/>
        <w:rPr>
          <w:rFonts w:eastAsia="Calibri"/>
        </w:rPr>
      </w:pPr>
    </w:p>
    <w:p w:rsidR="00503DD4" w:rsidRPr="0040026C" w:rsidRDefault="00503DD4" w:rsidP="00503DD4">
      <w:pPr>
        <w:jc w:val="both"/>
        <w:rPr>
          <w:rFonts w:eastAsia="Calibri"/>
          <w:b/>
          <w:i/>
        </w:rPr>
      </w:pPr>
      <w:r w:rsidRPr="0040026C">
        <w:rPr>
          <w:rFonts w:eastAsia="Calibri"/>
          <w:b/>
          <w:i/>
        </w:rPr>
        <w:t>Bod č.8</w:t>
      </w:r>
    </w:p>
    <w:p w:rsidR="0040026C" w:rsidRDefault="008C2D38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Prednosta MsÚ</w:t>
      </w:r>
      <w:r>
        <w:rPr>
          <w:rFonts w:eastAsia="Calibri"/>
        </w:rPr>
        <w:t xml:space="preserve"> informoval o stave </w:t>
      </w:r>
      <w:r w:rsidR="00F71D92">
        <w:rPr>
          <w:rFonts w:eastAsia="Calibri"/>
        </w:rPr>
        <w:t>realizovania investičných akcií</w:t>
      </w:r>
      <w:r w:rsidR="00EE5495">
        <w:rPr>
          <w:rFonts w:eastAsia="Calibri"/>
        </w:rPr>
        <w:t xml:space="preserve"> </w:t>
      </w:r>
      <w:r>
        <w:rPr>
          <w:rFonts w:eastAsia="Calibri"/>
        </w:rPr>
        <w:t>k dnešnému dňu</w:t>
      </w:r>
      <w:r w:rsidR="00EE5495">
        <w:rPr>
          <w:rFonts w:eastAsia="Calibri"/>
        </w:rPr>
        <w:t xml:space="preserve">. </w:t>
      </w:r>
    </w:p>
    <w:p w:rsidR="0040026C" w:rsidRDefault="00F71D92" w:rsidP="00503DD4">
      <w:pPr>
        <w:jc w:val="both"/>
        <w:rPr>
          <w:rFonts w:eastAsia="Calibri"/>
        </w:rPr>
      </w:pPr>
      <w:r>
        <w:rPr>
          <w:rFonts w:eastAsia="Calibri"/>
        </w:rPr>
        <w:t>Stavebné práce boli ukončené na  ZŠ Slnečná, konkrétne výmena strešnej krytiny, rekonštrukcia strechy, zdravotechniky na tejto škole ešte prebieha, kompletizuje sa dokumentácia  na obs</w:t>
      </w:r>
      <w:r w:rsidR="0040026C">
        <w:rPr>
          <w:rFonts w:eastAsia="Calibri"/>
        </w:rPr>
        <w:t>taranie špeciálnych učební v ZŠ.</w:t>
      </w:r>
    </w:p>
    <w:p w:rsidR="00F71D92" w:rsidRDefault="0040026C" w:rsidP="00503DD4">
      <w:pPr>
        <w:jc w:val="both"/>
        <w:rPr>
          <w:rFonts w:eastAsia="Calibri"/>
        </w:rPr>
      </w:pPr>
      <w:r>
        <w:rPr>
          <w:rFonts w:eastAsia="Calibri"/>
        </w:rPr>
        <w:t>D</w:t>
      </w:r>
      <w:r w:rsidR="00F71D92">
        <w:rPr>
          <w:rFonts w:eastAsia="Calibri"/>
        </w:rPr>
        <w:t xml:space="preserve">okončovacie práce prebiehajú na vybudovaní </w:t>
      </w:r>
      <w:proofErr w:type="spellStart"/>
      <w:r w:rsidR="00F71D92">
        <w:rPr>
          <w:rFonts w:eastAsia="Calibri"/>
        </w:rPr>
        <w:t>workoutového</w:t>
      </w:r>
      <w:proofErr w:type="spellEnd"/>
      <w:r w:rsidR="00F71D92">
        <w:rPr>
          <w:rFonts w:eastAsia="Calibri"/>
        </w:rPr>
        <w:t xml:space="preserve"> parku</w:t>
      </w:r>
      <w:r w:rsidR="00992AE6">
        <w:rPr>
          <w:rFonts w:eastAsia="Calibri"/>
        </w:rPr>
        <w:t>.</w:t>
      </w:r>
      <w:r w:rsidR="00F71D92">
        <w:rPr>
          <w:rFonts w:eastAsia="Calibri"/>
        </w:rPr>
        <w:t xml:space="preserve"> </w:t>
      </w:r>
    </w:p>
    <w:p w:rsidR="0040026C" w:rsidRDefault="00F71D92" w:rsidP="00503DD4">
      <w:pPr>
        <w:jc w:val="both"/>
        <w:rPr>
          <w:rFonts w:eastAsia="Calibri"/>
        </w:rPr>
      </w:pPr>
      <w:r>
        <w:rPr>
          <w:rFonts w:eastAsia="Calibri"/>
        </w:rPr>
        <w:t>Prebieha dopracovanie projektovej dokum</w:t>
      </w:r>
      <w:r w:rsidR="0040026C">
        <w:rPr>
          <w:rFonts w:eastAsia="Calibri"/>
        </w:rPr>
        <w:t>entácie na zateplení budovy MsÚ.</w:t>
      </w:r>
    </w:p>
    <w:p w:rsidR="0040026C" w:rsidRDefault="0040026C" w:rsidP="00503DD4">
      <w:pPr>
        <w:jc w:val="both"/>
        <w:rPr>
          <w:rFonts w:eastAsia="Calibri"/>
        </w:rPr>
      </w:pPr>
      <w:r>
        <w:rPr>
          <w:rFonts w:eastAsia="Calibri"/>
        </w:rPr>
        <w:t>Pri n</w:t>
      </w:r>
      <w:r w:rsidR="00F71D92">
        <w:rPr>
          <w:rFonts w:eastAsia="Calibri"/>
        </w:rPr>
        <w:t xml:space="preserve">áučnom chodníku čakáme na právoplatnosť rozhodnutia, aby mohla byť </w:t>
      </w:r>
      <w:r>
        <w:rPr>
          <w:rFonts w:eastAsia="Calibri"/>
        </w:rPr>
        <w:t>podpísaná zmluva medzi Lesmi SR.</w:t>
      </w:r>
    </w:p>
    <w:p w:rsidR="00F71D92" w:rsidRDefault="0040026C" w:rsidP="00503DD4">
      <w:pPr>
        <w:jc w:val="both"/>
        <w:rPr>
          <w:rFonts w:eastAsia="Calibri"/>
        </w:rPr>
      </w:pPr>
      <w:r>
        <w:rPr>
          <w:rFonts w:eastAsia="Calibri"/>
        </w:rPr>
        <w:t>V</w:t>
      </w:r>
      <w:r w:rsidR="00F71D92">
        <w:rPr>
          <w:rFonts w:eastAsia="Calibri"/>
        </w:rPr>
        <w:t>erejné obstarávanie prebieha na výmene protipožiarnych dverí v budove DKN, ukončené verejné obstarávanie prebieha pri rekonštrukcii miestnych komunikácii.</w:t>
      </w:r>
    </w:p>
    <w:p w:rsidR="008C2D38" w:rsidRDefault="00EE5495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Uhliarik</w:t>
      </w:r>
      <w:r>
        <w:rPr>
          <w:rFonts w:eastAsia="Calibri"/>
        </w:rPr>
        <w:t xml:space="preserve"> dal otázku prečo v terajšom opatrení nie je zahrnutá </w:t>
      </w:r>
      <w:r w:rsidR="00FD5680">
        <w:rPr>
          <w:rFonts w:eastAsia="Calibri"/>
        </w:rPr>
        <w:t xml:space="preserve">úprava medzi schváleným rozpočtom a skutočnosťou </w:t>
      </w:r>
      <w:r w:rsidR="00992AE6">
        <w:rPr>
          <w:rFonts w:eastAsia="Calibri"/>
        </w:rPr>
        <w:t xml:space="preserve">pri ukončenej stavebnej akcii výmeny strešnej krytiny v ZŠ Slnečná. </w:t>
      </w:r>
      <w:r w:rsidR="008C2D38">
        <w:rPr>
          <w:rFonts w:eastAsia="Calibri"/>
        </w:rPr>
        <w:t xml:space="preserve">Pri polročnom plnení </w:t>
      </w:r>
      <w:r>
        <w:rPr>
          <w:rFonts w:eastAsia="Calibri"/>
        </w:rPr>
        <w:t>bude</w:t>
      </w:r>
      <w:r w:rsidR="00992AE6">
        <w:rPr>
          <w:rFonts w:eastAsia="Calibri"/>
        </w:rPr>
        <w:t xml:space="preserve"> v rozpočte jasné, koľko sa minulo a koľko prostriedkov ostalo v rozpočte mesta informovala</w:t>
      </w:r>
      <w:r>
        <w:rPr>
          <w:rFonts w:eastAsia="Calibri"/>
        </w:rPr>
        <w:t xml:space="preserve"> </w:t>
      </w:r>
      <w:r w:rsidR="008C2D38">
        <w:rPr>
          <w:rFonts w:eastAsia="Calibri"/>
        </w:rPr>
        <w:t>p. Rusinová</w:t>
      </w:r>
      <w:r w:rsidR="00992AE6">
        <w:rPr>
          <w:rFonts w:eastAsia="Calibri"/>
        </w:rPr>
        <w:t>.</w:t>
      </w:r>
      <w:r w:rsidR="008C2D38">
        <w:rPr>
          <w:rFonts w:eastAsia="Calibri"/>
        </w:rPr>
        <w:t xml:space="preserve"> </w:t>
      </w:r>
    </w:p>
    <w:p w:rsidR="008C2D38" w:rsidRDefault="00EE5495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Kurtulík</w:t>
      </w:r>
      <w:r>
        <w:rPr>
          <w:rFonts w:eastAsia="Calibri"/>
        </w:rPr>
        <w:t xml:space="preserve">- položil otázku kto bude zodpovedný </w:t>
      </w:r>
      <w:r w:rsidR="00BF7CF1">
        <w:rPr>
          <w:rFonts w:eastAsia="Calibri"/>
        </w:rPr>
        <w:t>za verejné obstarávanie</w:t>
      </w:r>
      <w:r w:rsidR="00992AE6">
        <w:rPr>
          <w:rFonts w:eastAsia="Calibri"/>
        </w:rPr>
        <w:t xml:space="preserve"> a</w:t>
      </w:r>
      <w:r w:rsidR="00BF7CF1">
        <w:rPr>
          <w:rFonts w:eastAsia="Calibri"/>
        </w:rPr>
        <w:t xml:space="preserve"> u koho sa </w:t>
      </w:r>
      <w:r w:rsidR="00AB5E64">
        <w:rPr>
          <w:rFonts w:eastAsia="Calibri"/>
        </w:rPr>
        <w:t>zaúčala</w:t>
      </w:r>
    </w:p>
    <w:p w:rsidR="008C2D38" w:rsidRDefault="00EE5495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Hollá</w:t>
      </w:r>
      <w:r>
        <w:rPr>
          <w:rFonts w:eastAsia="Calibri"/>
        </w:rPr>
        <w:t xml:space="preserve"> – položila otázku či ona bude vykonávať verejné obstarávanie bez stavebného vzdelania</w:t>
      </w:r>
    </w:p>
    <w:p w:rsidR="00BF7CF1" w:rsidRDefault="00BF7CF1" w:rsidP="00503DD4">
      <w:pPr>
        <w:jc w:val="both"/>
        <w:rPr>
          <w:rFonts w:eastAsia="Calibri"/>
        </w:rPr>
      </w:pPr>
      <w:r>
        <w:rPr>
          <w:rFonts w:eastAsia="Calibri"/>
        </w:rPr>
        <w:t xml:space="preserve">prednosta MsÚ – zaúčať sa bude v </w:t>
      </w:r>
      <w:r w:rsidRPr="00AB5E64">
        <w:rPr>
          <w:rFonts w:eastAsia="Calibri"/>
        </w:rPr>
        <w:t>spolupráci s</w:t>
      </w:r>
      <w:r w:rsidR="00AB5E64">
        <w:rPr>
          <w:rFonts w:eastAsia="Calibri"/>
        </w:rPr>
        <w:t> </w:t>
      </w:r>
      <w:r w:rsidRPr="00AB5E64">
        <w:rPr>
          <w:rFonts w:eastAsia="Calibri"/>
        </w:rPr>
        <w:t>JK</w:t>
      </w:r>
      <w:r w:rsidR="00AB5E64">
        <w:rPr>
          <w:rFonts w:eastAsia="Calibri"/>
        </w:rPr>
        <w:t xml:space="preserve"> TINA s.r.o</w:t>
      </w:r>
    </w:p>
    <w:p w:rsidR="00BF7CF1" w:rsidRPr="007149A0" w:rsidRDefault="00BE2C80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Hollá</w:t>
      </w:r>
      <w:r>
        <w:rPr>
          <w:rFonts w:eastAsia="Calibri"/>
        </w:rPr>
        <w:t xml:space="preserve">- </w:t>
      </w:r>
      <w:r w:rsidR="00BF7CF1">
        <w:rPr>
          <w:rFonts w:eastAsia="Calibri"/>
        </w:rPr>
        <w:t>ul. Brezová bolo stretnutie s</w:t>
      </w:r>
      <w:r w:rsidR="00D62CCF">
        <w:rPr>
          <w:rFonts w:eastAsia="Calibri"/>
        </w:rPr>
        <w:t> </w:t>
      </w:r>
      <w:r w:rsidR="00BF7CF1">
        <w:rPr>
          <w:rFonts w:eastAsia="Calibri"/>
        </w:rPr>
        <w:t>dotkn</w:t>
      </w:r>
      <w:r w:rsidR="00D62CCF">
        <w:rPr>
          <w:rFonts w:eastAsia="Calibri"/>
        </w:rPr>
        <w:t xml:space="preserve">utými vlastníkmi </w:t>
      </w:r>
      <w:r w:rsidR="00BF7CF1">
        <w:rPr>
          <w:rFonts w:eastAsia="Calibri"/>
        </w:rPr>
        <w:t xml:space="preserve"> požiadavka mesto 12m oni maximálne 8m</w:t>
      </w:r>
      <w:r w:rsidR="00D62CCF">
        <w:rPr>
          <w:rFonts w:eastAsia="Calibri"/>
        </w:rPr>
        <w:t xml:space="preserve"> </w:t>
      </w:r>
      <w:r w:rsidR="00BF7CF1">
        <w:rPr>
          <w:rFonts w:eastAsia="Calibri"/>
        </w:rPr>
        <w:t>požiadavka bola</w:t>
      </w:r>
      <w:r w:rsidR="00D62CCF">
        <w:rPr>
          <w:rFonts w:eastAsia="Calibri"/>
        </w:rPr>
        <w:t xml:space="preserve"> dohodnúť sa na </w:t>
      </w:r>
      <w:r w:rsidR="00BF7CF1">
        <w:rPr>
          <w:rFonts w:eastAsia="Calibri"/>
        </w:rPr>
        <w:t xml:space="preserve"> kompromis</w:t>
      </w:r>
      <w:r w:rsidR="00D62CCF">
        <w:rPr>
          <w:rFonts w:eastAsia="Calibri"/>
        </w:rPr>
        <w:t>e</w:t>
      </w:r>
      <w:r w:rsidR="00BF7CF1">
        <w:rPr>
          <w:rFonts w:eastAsia="Calibri"/>
        </w:rPr>
        <w:t xml:space="preserve"> medzi obidvoma stranami. Súhlasia s kompromisom 10m</w:t>
      </w:r>
    </w:p>
    <w:p w:rsidR="00BF7CF1" w:rsidRDefault="00D62CCF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Hollá</w:t>
      </w:r>
      <w:r>
        <w:rPr>
          <w:rFonts w:eastAsia="Calibri"/>
        </w:rPr>
        <w:t xml:space="preserve"> -v akom stave sú </w:t>
      </w:r>
      <w:proofErr w:type="spellStart"/>
      <w:r>
        <w:rPr>
          <w:rFonts w:eastAsia="Calibri"/>
        </w:rPr>
        <w:t>nevysporiadane</w:t>
      </w:r>
      <w:proofErr w:type="spellEnd"/>
      <w:r>
        <w:rPr>
          <w:rFonts w:eastAsia="Calibri"/>
        </w:rPr>
        <w:t xml:space="preserve"> cesty</w:t>
      </w:r>
    </w:p>
    <w:p w:rsidR="00D62CCF" w:rsidRDefault="00D62CCF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Nováková</w:t>
      </w:r>
      <w:r>
        <w:rPr>
          <w:rFonts w:eastAsia="Calibri"/>
        </w:rPr>
        <w:t xml:space="preserve"> upozornila na dieru pri Tempe, následne bola informovaná, že TS akonáhle sa zlepší počasie majú za úlohu to opraviť</w:t>
      </w:r>
    </w:p>
    <w:p w:rsidR="00D62CCF" w:rsidRDefault="00D62CCF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Uhliarik</w:t>
      </w:r>
      <w:r w:rsidR="00896AB5">
        <w:rPr>
          <w:rFonts w:eastAsia="Calibri"/>
        </w:rPr>
        <w:t xml:space="preserve"> -</w:t>
      </w:r>
      <w:r>
        <w:rPr>
          <w:rFonts w:eastAsia="Calibri"/>
        </w:rPr>
        <w:t xml:space="preserve"> je</w:t>
      </w:r>
      <w:r w:rsidR="00896AB5">
        <w:rPr>
          <w:rFonts w:eastAsia="Calibri"/>
        </w:rPr>
        <w:t xml:space="preserve"> dôležité</w:t>
      </w:r>
      <w:r>
        <w:rPr>
          <w:rFonts w:eastAsia="Calibri"/>
        </w:rPr>
        <w:t xml:space="preserve">, aby </w:t>
      </w:r>
      <w:r w:rsidR="00BE2C80">
        <w:rPr>
          <w:rFonts w:eastAsia="Calibri"/>
        </w:rPr>
        <w:t>investične akcie boli</w:t>
      </w:r>
      <w:r>
        <w:rPr>
          <w:rFonts w:eastAsia="Calibri"/>
        </w:rPr>
        <w:t xml:space="preserve"> sledo</w:t>
      </w:r>
      <w:r w:rsidR="00612E8D">
        <w:rPr>
          <w:rFonts w:eastAsia="Calibri"/>
        </w:rPr>
        <w:t xml:space="preserve">vané a nech sa urobia hlavne </w:t>
      </w:r>
      <w:r>
        <w:rPr>
          <w:rFonts w:eastAsia="Calibri"/>
        </w:rPr>
        <w:t xml:space="preserve"> cesty</w:t>
      </w:r>
      <w:r w:rsidR="00612E8D">
        <w:rPr>
          <w:rFonts w:eastAsia="Calibri"/>
        </w:rPr>
        <w:t>, ktoré sú v zlom stave a sú v rozpočte</w:t>
      </w:r>
    </w:p>
    <w:p w:rsidR="00612E8D" w:rsidRDefault="00612E8D" w:rsidP="00612E8D">
      <w:pPr>
        <w:jc w:val="both"/>
        <w:rPr>
          <w:rFonts w:eastAsia="Calibri"/>
        </w:rPr>
      </w:pPr>
      <w:r>
        <w:rPr>
          <w:rFonts w:eastAsia="Calibri"/>
        </w:rPr>
        <w:t>Ďalej bola diskusia  ohľadom nemotorovej dopravy</w:t>
      </w:r>
    </w:p>
    <w:p w:rsidR="00612E8D" w:rsidRDefault="00612E8D" w:rsidP="00612E8D">
      <w:pPr>
        <w:jc w:val="both"/>
        <w:rPr>
          <w:rFonts w:eastAsia="Calibri"/>
        </w:rPr>
      </w:pPr>
      <w:r w:rsidRPr="00896AB5">
        <w:rPr>
          <w:rFonts w:eastAsia="Calibri"/>
          <w:i/>
        </w:rPr>
        <w:t xml:space="preserve">p. </w:t>
      </w:r>
      <w:proofErr w:type="spellStart"/>
      <w:r w:rsidRPr="00896AB5">
        <w:rPr>
          <w:rFonts w:eastAsia="Calibri"/>
          <w:i/>
        </w:rPr>
        <w:t>Grigeľ</w:t>
      </w:r>
      <w:proofErr w:type="spellEnd"/>
      <w:r>
        <w:rPr>
          <w:rFonts w:eastAsia="Calibri"/>
        </w:rPr>
        <w:t xml:space="preserve"> -  je potrebné zistiť a vyvinúť nejaké úsilie, aby sa v tejto veci pokračovalo</w:t>
      </w:r>
    </w:p>
    <w:p w:rsidR="00612E8D" w:rsidRDefault="00612E8D" w:rsidP="00503DD4">
      <w:pPr>
        <w:jc w:val="both"/>
        <w:rPr>
          <w:rFonts w:eastAsia="Calibri"/>
        </w:rPr>
      </w:pPr>
    </w:p>
    <w:p w:rsidR="00D62CCF" w:rsidRDefault="00D62CCF" w:rsidP="00503DD4">
      <w:pPr>
        <w:jc w:val="both"/>
        <w:rPr>
          <w:rFonts w:eastAsia="Calibri"/>
        </w:rPr>
      </w:pPr>
      <w:r>
        <w:rPr>
          <w:rFonts w:eastAsia="Calibri"/>
        </w:rPr>
        <w:t xml:space="preserve">Komisia odporúča prednostovi poslať v excelovskej tabuľke všetkým poslancom </w:t>
      </w:r>
      <w:r w:rsidR="00750430">
        <w:rPr>
          <w:rFonts w:eastAsia="Calibri"/>
        </w:rPr>
        <w:t xml:space="preserve">komplexne všetky investície a to </w:t>
      </w:r>
      <w:r>
        <w:rPr>
          <w:rFonts w:eastAsia="Calibri"/>
        </w:rPr>
        <w:t>schválený rozpočet, skutočnosť a harmonogram plnenia kapitálových výdavkov</w:t>
      </w:r>
    </w:p>
    <w:p w:rsidR="00750430" w:rsidRDefault="00750430" w:rsidP="00503DD4">
      <w:pPr>
        <w:jc w:val="both"/>
        <w:rPr>
          <w:rFonts w:eastAsia="Calibri"/>
        </w:rPr>
      </w:pPr>
    </w:p>
    <w:p w:rsidR="00503DD4" w:rsidRPr="00612E8D" w:rsidRDefault="00503DD4" w:rsidP="00503DD4">
      <w:pPr>
        <w:jc w:val="both"/>
        <w:rPr>
          <w:rFonts w:eastAsia="Calibri"/>
          <w:b/>
          <w:i/>
        </w:rPr>
      </w:pPr>
      <w:r w:rsidRPr="00612E8D">
        <w:rPr>
          <w:rFonts w:eastAsia="Calibri"/>
          <w:b/>
          <w:i/>
        </w:rPr>
        <w:t>Bod č.9</w:t>
      </w:r>
    </w:p>
    <w:p w:rsidR="00503DD4" w:rsidRPr="0078308F" w:rsidRDefault="00BF7CF1" w:rsidP="00503DD4">
      <w:pPr>
        <w:jc w:val="both"/>
        <w:rPr>
          <w:rFonts w:eastAsia="Calibri"/>
        </w:rPr>
      </w:pPr>
      <w:r w:rsidRPr="00896AB5">
        <w:rPr>
          <w:rFonts w:eastAsia="Calibri"/>
          <w:i/>
        </w:rPr>
        <w:t>p. Rusinová</w:t>
      </w:r>
      <w:r>
        <w:rPr>
          <w:rFonts w:eastAsia="Calibri"/>
        </w:rPr>
        <w:t xml:space="preserve"> informovala komisiu o celoročnom hospodárení za rok</w:t>
      </w:r>
      <w:r w:rsidR="00D62CCF">
        <w:rPr>
          <w:rFonts w:eastAsia="Calibri"/>
        </w:rPr>
        <w:t xml:space="preserve"> 2018</w:t>
      </w:r>
      <w:r w:rsidR="00750430">
        <w:rPr>
          <w:rFonts w:eastAsia="Calibri"/>
        </w:rPr>
        <w:t xml:space="preserve">, záverečný účet bol spracovaný v súlade so zákonom a bude predložený na schválenie </w:t>
      </w:r>
      <w:proofErr w:type="spellStart"/>
      <w:r w:rsidR="00750430">
        <w:rPr>
          <w:rFonts w:eastAsia="Calibri"/>
        </w:rPr>
        <w:t>MsZ</w:t>
      </w:r>
      <w:proofErr w:type="spellEnd"/>
      <w:r w:rsidR="00750430">
        <w:rPr>
          <w:rFonts w:eastAsia="Calibri"/>
        </w:rPr>
        <w:t xml:space="preserve"> tak ako bol spracovaný, zverejnený bude 3.6.2019</w:t>
      </w:r>
      <w:r w:rsidR="00B02A02">
        <w:rPr>
          <w:rFonts w:eastAsia="Calibri"/>
        </w:rPr>
        <w:t xml:space="preserve">. V materiáloch pre </w:t>
      </w:r>
      <w:proofErr w:type="spellStart"/>
      <w:r w:rsidR="00B02A02">
        <w:rPr>
          <w:rFonts w:eastAsia="Calibri"/>
        </w:rPr>
        <w:t>MsZ</w:t>
      </w:r>
      <w:proofErr w:type="spellEnd"/>
      <w:r w:rsidR="00B02A02">
        <w:rPr>
          <w:rFonts w:eastAsia="Calibri"/>
        </w:rPr>
        <w:t xml:space="preserve"> bude súčasťou Záverečného účtu aj stanovisko kontrolóra a  výrok </w:t>
      </w:r>
      <w:r w:rsidR="005B2444">
        <w:rPr>
          <w:rFonts w:eastAsia="Calibri"/>
        </w:rPr>
        <w:t>audítora.</w:t>
      </w:r>
    </w:p>
    <w:p w:rsidR="00503DD4" w:rsidRDefault="005B2444" w:rsidP="00503DD4">
      <w:pPr>
        <w:tabs>
          <w:tab w:val="left" w:pos="6237"/>
        </w:tabs>
        <w:jc w:val="both"/>
      </w:pPr>
      <w:r w:rsidRPr="0009609B">
        <w:rPr>
          <w:i/>
        </w:rPr>
        <w:lastRenderedPageBreak/>
        <w:t>p. Uhliarik</w:t>
      </w:r>
      <w:r>
        <w:t xml:space="preserve"> – komisie by už v letných mesiacoch mali pracovať na materiáloch, ktoré im budú predložené od subjektov, ktoré budú žiadať finančné prostriedky  a v 10 mesiaci by mal byť 1 bod komisie ohľadom návrhu rozpočtu  na roky 2020-2023. </w:t>
      </w:r>
    </w:p>
    <w:p w:rsidR="00896AB5" w:rsidRDefault="00896AB5" w:rsidP="00896AB5">
      <w:pPr>
        <w:tabs>
          <w:tab w:val="left" w:pos="1636"/>
        </w:tabs>
        <w:jc w:val="both"/>
        <w:rPr>
          <w:rFonts w:eastAsia="Calibri"/>
          <w:b/>
        </w:rPr>
      </w:pPr>
    </w:p>
    <w:p w:rsidR="00896AB5" w:rsidRDefault="00896AB5" w:rsidP="00896AB5">
      <w:pPr>
        <w:tabs>
          <w:tab w:val="left" w:pos="1636"/>
        </w:tabs>
        <w:jc w:val="both"/>
        <w:rPr>
          <w:rFonts w:eastAsia="Calibri"/>
          <w:b/>
        </w:rPr>
      </w:pPr>
      <w:r>
        <w:rPr>
          <w:rFonts w:eastAsia="Calibri"/>
          <w:b/>
        </w:rPr>
        <w:t>Uznesenie 5</w:t>
      </w:r>
      <w:r>
        <w:rPr>
          <w:rFonts w:eastAsia="Calibri"/>
          <w:b/>
        </w:rPr>
        <w:tab/>
      </w:r>
    </w:p>
    <w:p w:rsidR="000F4698" w:rsidRDefault="00896AB5" w:rsidP="000F4698">
      <w:pPr>
        <w:jc w:val="both"/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>
        <w:rPr>
          <w:rFonts w:eastAsia="Calibri"/>
        </w:rPr>
        <w:t xml:space="preserve"> </w:t>
      </w:r>
      <w:r w:rsidR="00F014C5">
        <w:t>prijať Závere</w:t>
      </w:r>
      <w:r>
        <w:t>čný účet bez výhrad a zároveň</w:t>
      </w:r>
      <w:r w:rsidR="00F014C5">
        <w:t xml:space="preserve"> odporúča rozpočet na roky 2020-202</w:t>
      </w:r>
      <w:r w:rsidR="00BE2C80">
        <w:t>2</w:t>
      </w:r>
      <w:r w:rsidR="00F014C5">
        <w:t xml:space="preserve"> zostaviť tak, aby hlavne kapitálový rozpočet bol zaťažovaný reálne realizovateľnými akciami v danom roku.</w:t>
      </w:r>
      <w:r w:rsidR="000F4698" w:rsidRPr="000F4698">
        <w:t xml:space="preserve"> </w:t>
      </w:r>
      <w:r w:rsidR="000F4698" w:rsidRPr="00B02A02">
        <w:t>Kapitálové výdavky zaraďovať do rozpočtu reálne.</w:t>
      </w:r>
    </w:p>
    <w:p w:rsidR="005B2444" w:rsidRDefault="00FF0F46" w:rsidP="00503DD4">
      <w:pPr>
        <w:jc w:val="both"/>
      </w:pPr>
      <w:r>
        <w:t>ZA: všetci</w:t>
      </w:r>
    </w:p>
    <w:p w:rsidR="00F014C5" w:rsidRPr="0009609B" w:rsidRDefault="00F014C5" w:rsidP="00503DD4">
      <w:pPr>
        <w:jc w:val="both"/>
        <w:rPr>
          <w:i/>
        </w:rPr>
      </w:pPr>
    </w:p>
    <w:p w:rsidR="00503DD4" w:rsidRPr="0009609B" w:rsidRDefault="00D62CCF" w:rsidP="00503DD4">
      <w:pPr>
        <w:jc w:val="both"/>
        <w:rPr>
          <w:b/>
          <w:i/>
        </w:rPr>
      </w:pPr>
      <w:r w:rsidRPr="0009609B">
        <w:rPr>
          <w:b/>
          <w:i/>
        </w:rPr>
        <w:t>Bod č.10</w:t>
      </w:r>
    </w:p>
    <w:p w:rsidR="00D62CCF" w:rsidRPr="00B02A02" w:rsidRDefault="00D62CCF" w:rsidP="00503DD4">
      <w:pPr>
        <w:jc w:val="both"/>
      </w:pPr>
      <w:r w:rsidRPr="0009609B">
        <w:rPr>
          <w:i/>
        </w:rPr>
        <w:t>p. Rusinová</w:t>
      </w:r>
      <w:r w:rsidR="00750430" w:rsidRPr="00B02A02">
        <w:t xml:space="preserve"> v tomto bode predložila zostavený návrh rozpočtového opatrenia vedením mesta.</w:t>
      </w:r>
    </w:p>
    <w:p w:rsidR="0009609B" w:rsidRDefault="0009609B" w:rsidP="00503DD4">
      <w:pPr>
        <w:jc w:val="both"/>
        <w:rPr>
          <w:i/>
        </w:rPr>
      </w:pPr>
    </w:p>
    <w:p w:rsidR="0009609B" w:rsidRDefault="0009609B" w:rsidP="0009609B">
      <w:pPr>
        <w:tabs>
          <w:tab w:val="left" w:pos="1636"/>
        </w:tabs>
        <w:jc w:val="both"/>
        <w:rPr>
          <w:rFonts w:eastAsia="Calibri"/>
          <w:b/>
        </w:rPr>
      </w:pPr>
      <w:r>
        <w:rPr>
          <w:rFonts w:eastAsia="Calibri"/>
          <w:b/>
        </w:rPr>
        <w:t>Uznesenie 6</w:t>
      </w:r>
      <w:r>
        <w:rPr>
          <w:rFonts w:eastAsia="Calibri"/>
          <w:b/>
        </w:rPr>
        <w:tab/>
      </w:r>
    </w:p>
    <w:p w:rsidR="0009609B" w:rsidRDefault="0009609B" w:rsidP="0009609B">
      <w:pPr>
        <w:jc w:val="both"/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>
        <w:rPr>
          <w:rFonts w:eastAsia="Calibri"/>
        </w:rPr>
        <w:t xml:space="preserve"> </w:t>
      </w:r>
      <w:r w:rsidR="00750430" w:rsidRPr="0009609B">
        <w:t xml:space="preserve">prijať toto opatrenie s výhradami a to </w:t>
      </w:r>
    </w:p>
    <w:p w:rsidR="0009609B" w:rsidRDefault="00750430" w:rsidP="0009609B">
      <w:pPr>
        <w:jc w:val="both"/>
      </w:pPr>
      <w:r w:rsidRPr="0009609B">
        <w:t>realizáciu kinosály v dome kultúry</w:t>
      </w:r>
      <w:r w:rsidR="009B5B37" w:rsidRPr="0009609B">
        <w:t xml:space="preserve"> uskutočniť </w:t>
      </w:r>
      <w:r w:rsidRPr="0009609B">
        <w:t xml:space="preserve"> po schvále</w:t>
      </w:r>
      <w:r w:rsidRPr="00B02A02">
        <w:t xml:space="preserve">ní výzvy, </w:t>
      </w:r>
    </w:p>
    <w:p w:rsidR="0009609B" w:rsidRDefault="00750430" w:rsidP="0009609B">
      <w:pPr>
        <w:jc w:val="both"/>
      </w:pPr>
      <w:r w:rsidRPr="00B02A02">
        <w:t>realizáciu havarijného stavu vstupnej chodby v ZŠ Komenského až po schválení dotácie z</w:t>
      </w:r>
      <w:r w:rsidR="009B5B37" w:rsidRPr="00B02A02">
        <w:t> rozpočtu ministerstva školstva</w:t>
      </w:r>
      <w:r w:rsidR="0009609B">
        <w:t>,</w:t>
      </w:r>
    </w:p>
    <w:p w:rsidR="0009609B" w:rsidRDefault="00750430" w:rsidP="0009609B">
      <w:pPr>
        <w:jc w:val="both"/>
      </w:pPr>
      <w:r w:rsidRPr="00B02A02">
        <w:t>modernizáciu hasičskej zbrojnice až po schválení vyhlasovateľom výzvy MVSR</w:t>
      </w:r>
      <w:r w:rsidR="009B5B37" w:rsidRPr="00B02A02">
        <w:t xml:space="preserve">, </w:t>
      </w:r>
    </w:p>
    <w:p w:rsidR="0009609B" w:rsidRDefault="009B5B37" w:rsidP="0009609B">
      <w:pPr>
        <w:jc w:val="both"/>
      </w:pPr>
      <w:r w:rsidRPr="00B02A02">
        <w:t>navýšenie na rekonštrukci</w:t>
      </w:r>
      <w:r w:rsidR="00F014C5">
        <w:t>u</w:t>
      </w:r>
      <w:r w:rsidRPr="00B02A02">
        <w:t xml:space="preserve"> zdravotechniky</w:t>
      </w:r>
      <w:r w:rsidR="00F014C5">
        <w:t>, sociálnych zariadení</w:t>
      </w:r>
      <w:r w:rsidR="000F4698">
        <w:t xml:space="preserve"> a rozvodov</w:t>
      </w:r>
      <w:r w:rsidRPr="00B02A02">
        <w:t xml:space="preserve"> v MŠ Veterná po obhájení</w:t>
      </w:r>
      <w:r w:rsidR="000F4698">
        <w:t xml:space="preserve"> a presvedčení</w:t>
      </w:r>
      <w:r w:rsidRPr="00B02A02">
        <w:t xml:space="preserve"> </w:t>
      </w:r>
      <w:r w:rsidR="000F4698">
        <w:t xml:space="preserve">navýšenia v rozpočte </w:t>
      </w:r>
      <w:r w:rsidRPr="00B02A02">
        <w:t xml:space="preserve">na zasadnutí </w:t>
      </w:r>
      <w:proofErr w:type="spellStart"/>
      <w:r w:rsidRPr="00B02A02">
        <w:t>MsZ</w:t>
      </w:r>
      <w:proofErr w:type="spellEnd"/>
      <w:r w:rsidR="000F4698">
        <w:t xml:space="preserve"> vedúcou výstavby</w:t>
      </w:r>
      <w:r w:rsidR="0009609B">
        <w:t>.</w:t>
      </w:r>
      <w:r w:rsidRPr="00B02A02">
        <w:t xml:space="preserve"> </w:t>
      </w:r>
    </w:p>
    <w:p w:rsidR="00750430" w:rsidRPr="00B02A02" w:rsidRDefault="009B5B37" w:rsidP="0009609B">
      <w:pPr>
        <w:jc w:val="both"/>
      </w:pPr>
      <w:r w:rsidRPr="0009609B">
        <w:t xml:space="preserve">Nákup traktora pre TS z rozpočtu mesta </w:t>
      </w:r>
      <w:r w:rsidR="00B02A02" w:rsidRPr="0009609B">
        <w:t xml:space="preserve">komisia </w:t>
      </w:r>
      <w:r w:rsidRPr="0009609B">
        <w:t>neodporúča.</w:t>
      </w:r>
      <w:r w:rsidR="000F4698">
        <w:t xml:space="preserve"> Komisia nákup nezavrhuje, riaditeľ TS musí zdokladovať potrebu nákupu, zdôvodniť jeho ú</w:t>
      </w:r>
      <w:r w:rsidR="0009609B">
        <w:t>čelnosť a efektívnosť pre mesto.</w:t>
      </w:r>
    </w:p>
    <w:p w:rsidR="00F014C5" w:rsidRPr="005B6980" w:rsidRDefault="000F4698" w:rsidP="00503DD4">
      <w:pPr>
        <w:jc w:val="both"/>
      </w:pPr>
      <w:r w:rsidRPr="005B6980">
        <w:t>Z</w:t>
      </w:r>
      <w:r w:rsidR="00BE2C80">
        <w:t>A</w:t>
      </w:r>
      <w:r w:rsidRPr="005B6980">
        <w:t>: všetci</w:t>
      </w:r>
    </w:p>
    <w:p w:rsidR="000F4698" w:rsidRDefault="000F4698" w:rsidP="00503DD4">
      <w:pPr>
        <w:jc w:val="both"/>
        <w:rPr>
          <w:rFonts w:eastAsia="Calibri"/>
        </w:rPr>
      </w:pPr>
    </w:p>
    <w:p w:rsidR="009B5B37" w:rsidRPr="0009609B" w:rsidRDefault="009B5B37" w:rsidP="00503DD4">
      <w:pPr>
        <w:jc w:val="both"/>
        <w:rPr>
          <w:rFonts w:eastAsia="Calibri"/>
          <w:b/>
          <w:i/>
        </w:rPr>
      </w:pPr>
      <w:r w:rsidRPr="0009609B">
        <w:rPr>
          <w:rFonts w:eastAsia="Calibri"/>
          <w:b/>
          <w:i/>
        </w:rPr>
        <w:t>Bod č.11</w:t>
      </w:r>
    </w:p>
    <w:p w:rsidR="009B5B37" w:rsidRDefault="009B5B37" w:rsidP="00503DD4">
      <w:pPr>
        <w:jc w:val="both"/>
        <w:rPr>
          <w:rFonts w:eastAsia="Calibri"/>
        </w:rPr>
      </w:pPr>
      <w:r w:rsidRPr="00503DD4">
        <w:rPr>
          <w:rFonts w:eastAsia="Calibri"/>
        </w:rPr>
        <w:t xml:space="preserve">Schválenie zámeru mesta </w:t>
      </w:r>
      <w:r w:rsidR="00B02A02">
        <w:rPr>
          <w:rFonts w:eastAsia="Calibri"/>
        </w:rPr>
        <w:t xml:space="preserve">o odpredaj budov CZŠ, MŠ a školskej družiny s priľahlými pozemkami </w:t>
      </w:r>
      <w:r w:rsidRPr="00503DD4">
        <w:rPr>
          <w:rFonts w:eastAsia="Calibri"/>
        </w:rPr>
        <w:t xml:space="preserve"> osobitným zreteľom</w:t>
      </w:r>
      <w:r>
        <w:rPr>
          <w:rFonts w:eastAsia="Calibri"/>
        </w:rPr>
        <w:t xml:space="preserve"> Rímskokatolíckej Cirkvi, farnosť Námestovo</w:t>
      </w:r>
      <w:r w:rsidR="00B02A02">
        <w:rPr>
          <w:rFonts w:eastAsia="Calibri"/>
        </w:rPr>
        <w:t>.</w:t>
      </w:r>
    </w:p>
    <w:p w:rsidR="0009609B" w:rsidRDefault="0009609B" w:rsidP="0009609B">
      <w:pPr>
        <w:tabs>
          <w:tab w:val="left" w:pos="1636"/>
        </w:tabs>
        <w:jc w:val="both"/>
        <w:rPr>
          <w:rFonts w:eastAsia="Calibri"/>
          <w:b/>
        </w:rPr>
      </w:pPr>
    </w:p>
    <w:p w:rsidR="0009609B" w:rsidRDefault="0009609B" w:rsidP="0009609B">
      <w:pPr>
        <w:tabs>
          <w:tab w:val="left" w:pos="1636"/>
        </w:tabs>
        <w:jc w:val="both"/>
        <w:rPr>
          <w:rFonts w:eastAsia="Calibri"/>
          <w:b/>
        </w:rPr>
      </w:pPr>
      <w:r>
        <w:rPr>
          <w:rFonts w:eastAsia="Calibri"/>
          <w:b/>
        </w:rPr>
        <w:t>Uznesenie 7</w:t>
      </w:r>
      <w:r>
        <w:rPr>
          <w:rFonts w:eastAsia="Calibri"/>
          <w:b/>
        </w:rPr>
        <w:tab/>
      </w:r>
    </w:p>
    <w:p w:rsidR="00FF0F46" w:rsidRDefault="0009609B" w:rsidP="0009609B">
      <w:pPr>
        <w:jc w:val="both"/>
        <w:rPr>
          <w:rFonts w:eastAsia="Calibri"/>
        </w:rPr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>
        <w:rPr>
          <w:rFonts w:eastAsia="Calibri"/>
        </w:rPr>
        <w:t xml:space="preserve"> </w:t>
      </w:r>
      <w:r>
        <w:t>prijať</w:t>
      </w:r>
      <w:r w:rsidR="00FF0F46">
        <w:rPr>
          <w:rFonts w:eastAsia="Calibri"/>
        </w:rPr>
        <w:t xml:space="preserve"> tak ako bolo predložené v</w:t>
      </w:r>
      <w:r>
        <w:rPr>
          <w:rFonts w:eastAsia="Calibri"/>
        </w:rPr>
        <w:t> </w:t>
      </w:r>
      <w:r w:rsidR="00FF0F46">
        <w:rPr>
          <w:rFonts w:eastAsia="Calibri"/>
        </w:rPr>
        <w:t>komisii</w:t>
      </w:r>
      <w:r>
        <w:rPr>
          <w:rFonts w:eastAsia="Calibri"/>
        </w:rPr>
        <w:t>.</w:t>
      </w:r>
    </w:p>
    <w:p w:rsidR="00B02A02" w:rsidRDefault="00B02A02" w:rsidP="00503DD4">
      <w:pPr>
        <w:jc w:val="both"/>
        <w:rPr>
          <w:i/>
        </w:rPr>
      </w:pPr>
      <w:r>
        <w:rPr>
          <w:rFonts w:eastAsia="Calibri"/>
        </w:rPr>
        <w:t xml:space="preserve">ZA: 5 členov,  Zdržali sa 4 členovia,   </w:t>
      </w:r>
      <w:r w:rsidR="00F014C5">
        <w:rPr>
          <w:rFonts w:eastAsia="Calibri"/>
        </w:rPr>
        <w:t>P</w:t>
      </w:r>
      <w:r>
        <w:rPr>
          <w:rFonts w:eastAsia="Calibri"/>
        </w:rPr>
        <w:t>roti : 1 člen</w:t>
      </w:r>
    </w:p>
    <w:p w:rsidR="00F014C5" w:rsidRDefault="00F014C5" w:rsidP="00503DD4">
      <w:pPr>
        <w:jc w:val="both"/>
        <w:rPr>
          <w:i/>
        </w:rPr>
      </w:pPr>
    </w:p>
    <w:p w:rsidR="00B02A02" w:rsidRPr="0009609B" w:rsidRDefault="00B02A02" w:rsidP="00503DD4">
      <w:pPr>
        <w:jc w:val="both"/>
        <w:rPr>
          <w:b/>
          <w:i/>
        </w:rPr>
      </w:pPr>
      <w:r w:rsidRPr="0009609B">
        <w:rPr>
          <w:b/>
          <w:i/>
        </w:rPr>
        <w:t>Bod č.12</w:t>
      </w:r>
    </w:p>
    <w:p w:rsidR="0009609B" w:rsidRDefault="000F4698" w:rsidP="00503DD4">
      <w:pPr>
        <w:jc w:val="both"/>
        <w:rPr>
          <w:i/>
        </w:rPr>
      </w:pPr>
      <w:r>
        <w:rPr>
          <w:i/>
        </w:rPr>
        <w:t xml:space="preserve">K VZN </w:t>
      </w:r>
      <w:r w:rsidR="00FF0F46">
        <w:rPr>
          <w:i/>
        </w:rPr>
        <w:t xml:space="preserve">o dotáciách č. 2/2006 </w:t>
      </w:r>
    </w:p>
    <w:p w:rsidR="0009609B" w:rsidRDefault="0009609B" w:rsidP="0009609B">
      <w:pPr>
        <w:tabs>
          <w:tab w:val="left" w:pos="1636"/>
        </w:tabs>
        <w:jc w:val="both"/>
        <w:rPr>
          <w:rFonts w:eastAsia="Calibri"/>
          <w:b/>
        </w:rPr>
      </w:pPr>
    </w:p>
    <w:p w:rsidR="0009609B" w:rsidRDefault="0009609B" w:rsidP="0009609B">
      <w:pPr>
        <w:tabs>
          <w:tab w:val="left" w:pos="1636"/>
        </w:tabs>
        <w:jc w:val="both"/>
        <w:rPr>
          <w:rFonts w:eastAsia="Calibri"/>
          <w:b/>
        </w:rPr>
      </w:pPr>
      <w:r>
        <w:rPr>
          <w:rFonts w:eastAsia="Calibri"/>
          <w:b/>
        </w:rPr>
        <w:t>Uznesenie 8</w:t>
      </w:r>
      <w:r>
        <w:rPr>
          <w:rFonts w:eastAsia="Calibri"/>
          <w:b/>
        </w:rPr>
        <w:tab/>
      </w:r>
    </w:p>
    <w:p w:rsidR="00FF0F46" w:rsidRPr="0009609B" w:rsidRDefault="0009609B" w:rsidP="0009609B">
      <w:pPr>
        <w:jc w:val="both"/>
      </w:pPr>
      <w:r>
        <w:rPr>
          <w:rFonts w:eastAsia="Calibri"/>
        </w:rPr>
        <w:t>Komisia pre rozpočet, financie, správu a hospodárenie mesta</w:t>
      </w:r>
      <w:r w:rsidRPr="008C2D38">
        <w:rPr>
          <w:rFonts w:eastAsia="Calibri"/>
        </w:rPr>
        <w:t> odporúča</w:t>
      </w:r>
      <w:r w:rsidR="00FF0F46">
        <w:rPr>
          <w:i/>
        </w:rPr>
        <w:t xml:space="preserve"> </w:t>
      </w:r>
      <w:r w:rsidR="00FF0F46" w:rsidRPr="0009609B">
        <w:t xml:space="preserve">zmeniť v pôvodnom nariadení, len zmenu nového znenia komisii a doplnenie nových bodov, tykajúcich sa len grantov. </w:t>
      </w:r>
    </w:p>
    <w:p w:rsidR="00B02A02" w:rsidRDefault="00FF0F46" w:rsidP="00503DD4">
      <w:pPr>
        <w:jc w:val="both"/>
        <w:rPr>
          <w:i/>
        </w:rPr>
      </w:pPr>
      <w:r>
        <w:rPr>
          <w:i/>
        </w:rPr>
        <w:t xml:space="preserve">ZA: všetci </w:t>
      </w:r>
    </w:p>
    <w:p w:rsidR="000F4698" w:rsidRDefault="000F4698" w:rsidP="00503DD4">
      <w:pPr>
        <w:jc w:val="both"/>
        <w:rPr>
          <w:i/>
        </w:rPr>
      </w:pPr>
    </w:p>
    <w:p w:rsidR="00A67113" w:rsidRDefault="00503DD4" w:rsidP="00B34C44">
      <w:pPr>
        <w:jc w:val="both"/>
        <w:rPr>
          <w:i/>
        </w:rPr>
      </w:pPr>
      <w:r>
        <w:rPr>
          <w:i/>
        </w:rPr>
        <w:t>Zap</w:t>
      </w:r>
      <w:r w:rsidR="00A67113">
        <w:rPr>
          <w:i/>
        </w:rPr>
        <w:t>ísala: Mgr. Katarína Rusinová</w:t>
      </w:r>
      <w:bookmarkStart w:id="0" w:name="_GoBack"/>
      <w:bookmarkEnd w:id="0"/>
    </w:p>
    <w:p w:rsidR="00A67113" w:rsidRDefault="00A67113" w:rsidP="00B34C44">
      <w:pPr>
        <w:jc w:val="both"/>
        <w:rPr>
          <w:i/>
        </w:rPr>
      </w:pPr>
    </w:p>
    <w:p w:rsidR="00A67113" w:rsidRDefault="00A67113" w:rsidP="00B34C44">
      <w:pPr>
        <w:jc w:val="both"/>
        <w:rPr>
          <w:i/>
        </w:rPr>
      </w:pPr>
    </w:p>
    <w:p w:rsidR="00B34C44" w:rsidRPr="00A67113" w:rsidRDefault="00A67113" w:rsidP="00B34C44">
      <w:pPr>
        <w:jc w:val="both"/>
        <w:rPr>
          <w:i/>
        </w:rPr>
      </w:pPr>
      <w:r>
        <w:rPr>
          <w:i/>
        </w:rPr>
        <w:t xml:space="preserve">                                  </w:t>
      </w:r>
      <w:r w:rsidR="00B34C44">
        <w:rPr>
          <w:b/>
          <w:i/>
        </w:rPr>
        <w:t xml:space="preserve">                                                     </w:t>
      </w:r>
      <w:r w:rsidR="00B34C44" w:rsidRPr="00997F7C">
        <w:rPr>
          <w:b/>
          <w:i/>
        </w:rPr>
        <w:t xml:space="preserve">Ing. </w:t>
      </w:r>
      <w:r w:rsidR="00B34C44">
        <w:rPr>
          <w:b/>
          <w:i/>
        </w:rPr>
        <w:t>Štefan Uhliarik</w:t>
      </w:r>
    </w:p>
    <w:p w:rsidR="00B34C44" w:rsidRDefault="00B34C44" w:rsidP="00B34C4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predseda komisia</w:t>
      </w:r>
    </w:p>
    <w:sectPr w:rsidR="00B34C44" w:rsidSect="00864104">
      <w:footerReference w:type="default" r:id="rId8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AC" w:rsidRDefault="007471AC" w:rsidP="00A67113">
      <w:r>
        <w:separator/>
      </w:r>
    </w:p>
  </w:endnote>
  <w:endnote w:type="continuationSeparator" w:id="0">
    <w:p w:rsidR="007471AC" w:rsidRDefault="007471AC" w:rsidP="00A6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205206"/>
      <w:docPartObj>
        <w:docPartGallery w:val="Page Numbers (Bottom of Page)"/>
        <w:docPartUnique/>
      </w:docPartObj>
    </w:sdtPr>
    <w:sdtContent>
      <w:p w:rsidR="00A67113" w:rsidRDefault="00A67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7113" w:rsidRDefault="00A6711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AC" w:rsidRDefault="007471AC" w:rsidP="00A67113">
      <w:r>
        <w:separator/>
      </w:r>
    </w:p>
  </w:footnote>
  <w:footnote w:type="continuationSeparator" w:id="0">
    <w:p w:rsidR="007471AC" w:rsidRDefault="007471AC" w:rsidP="00A6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E"/>
    <w:rsid w:val="00052729"/>
    <w:rsid w:val="0009609B"/>
    <w:rsid w:val="000C6C64"/>
    <w:rsid w:val="000F4698"/>
    <w:rsid w:val="00105529"/>
    <w:rsid w:val="001352F4"/>
    <w:rsid w:val="001F67AC"/>
    <w:rsid w:val="002515EB"/>
    <w:rsid w:val="002826F5"/>
    <w:rsid w:val="00321B69"/>
    <w:rsid w:val="00334AA0"/>
    <w:rsid w:val="00386DB8"/>
    <w:rsid w:val="003A4ADE"/>
    <w:rsid w:val="0040026C"/>
    <w:rsid w:val="0041739B"/>
    <w:rsid w:val="00503DD4"/>
    <w:rsid w:val="005061D2"/>
    <w:rsid w:val="005B2444"/>
    <w:rsid w:val="005B6980"/>
    <w:rsid w:val="00612E8D"/>
    <w:rsid w:val="006808B1"/>
    <w:rsid w:val="006C2FCE"/>
    <w:rsid w:val="006D5063"/>
    <w:rsid w:val="006D653C"/>
    <w:rsid w:val="00702183"/>
    <w:rsid w:val="007149A0"/>
    <w:rsid w:val="0072409E"/>
    <w:rsid w:val="00734DC3"/>
    <w:rsid w:val="00736CA0"/>
    <w:rsid w:val="007471AC"/>
    <w:rsid w:val="00750430"/>
    <w:rsid w:val="00750450"/>
    <w:rsid w:val="0078308F"/>
    <w:rsid w:val="00795590"/>
    <w:rsid w:val="00821688"/>
    <w:rsid w:val="00821937"/>
    <w:rsid w:val="0083016B"/>
    <w:rsid w:val="00864104"/>
    <w:rsid w:val="00874C64"/>
    <w:rsid w:val="008963F4"/>
    <w:rsid w:val="00896AB5"/>
    <w:rsid w:val="008C2D38"/>
    <w:rsid w:val="008F6EFA"/>
    <w:rsid w:val="009861FC"/>
    <w:rsid w:val="0099290B"/>
    <w:rsid w:val="00992AE6"/>
    <w:rsid w:val="009B5B37"/>
    <w:rsid w:val="009E39E7"/>
    <w:rsid w:val="00A17B50"/>
    <w:rsid w:val="00A67113"/>
    <w:rsid w:val="00AA72F5"/>
    <w:rsid w:val="00AB5E64"/>
    <w:rsid w:val="00B02A02"/>
    <w:rsid w:val="00B34C44"/>
    <w:rsid w:val="00B5340D"/>
    <w:rsid w:val="00B855BE"/>
    <w:rsid w:val="00BE2C80"/>
    <w:rsid w:val="00BF7CF1"/>
    <w:rsid w:val="00C24024"/>
    <w:rsid w:val="00C91B4B"/>
    <w:rsid w:val="00CC3A15"/>
    <w:rsid w:val="00D34742"/>
    <w:rsid w:val="00D62CCF"/>
    <w:rsid w:val="00D84A22"/>
    <w:rsid w:val="00DE663F"/>
    <w:rsid w:val="00DF3000"/>
    <w:rsid w:val="00E54E34"/>
    <w:rsid w:val="00E97F90"/>
    <w:rsid w:val="00EB6B70"/>
    <w:rsid w:val="00EC52BA"/>
    <w:rsid w:val="00EE5495"/>
    <w:rsid w:val="00F014C5"/>
    <w:rsid w:val="00F71D92"/>
    <w:rsid w:val="00F8060A"/>
    <w:rsid w:val="00F850E2"/>
    <w:rsid w:val="00FD5680"/>
    <w:rsid w:val="00FF0357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53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semiHidden/>
    <w:unhideWhenUsed/>
    <w:rsid w:val="00E54E34"/>
  </w:style>
  <w:style w:type="paragraph" w:styleId="Hlavika">
    <w:name w:val="header"/>
    <w:basedOn w:val="Normlny"/>
    <w:link w:val="HlavikaChar"/>
    <w:uiPriority w:val="99"/>
    <w:unhideWhenUsed/>
    <w:rsid w:val="00A671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71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71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711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A4CE-D4C0-4883-AC19-8FDEBC3D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3</cp:revision>
  <cp:lastPrinted>2018-02-22T08:24:00Z</cp:lastPrinted>
  <dcterms:created xsi:type="dcterms:W3CDTF">2019-06-06T06:43:00Z</dcterms:created>
  <dcterms:modified xsi:type="dcterms:W3CDTF">2019-06-06T06:43:00Z</dcterms:modified>
</cp:coreProperties>
</file>