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3E" w:rsidRDefault="004772B9" w:rsidP="008049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3E16B7">
        <w:rPr>
          <w:rFonts w:ascii="Times New Roman" w:hAnsi="Times New Roman" w:cs="Times New Roman"/>
          <w:sz w:val="24"/>
          <w:szCs w:val="24"/>
        </w:rPr>
        <w:t>íslo záznamu:</w:t>
      </w:r>
      <w:r>
        <w:rPr>
          <w:rFonts w:ascii="Times New Roman" w:hAnsi="Times New Roman" w:cs="Times New Roman"/>
          <w:sz w:val="24"/>
          <w:szCs w:val="24"/>
        </w:rPr>
        <w:t>16540/2025</w:t>
      </w:r>
    </w:p>
    <w:p w:rsidR="00F61F93" w:rsidRDefault="00F61F93" w:rsidP="008049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F54" w:rsidRPr="005640BC" w:rsidRDefault="0080493E" w:rsidP="00F61F93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0BC">
        <w:rPr>
          <w:rFonts w:ascii="Times New Roman" w:hAnsi="Times New Roman" w:cs="Times New Roman"/>
          <w:b/>
          <w:sz w:val="24"/>
          <w:szCs w:val="24"/>
        </w:rPr>
        <w:t xml:space="preserve">Návrh </w:t>
      </w:r>
    </w:p>
    <w:p w:rsidR="0080493E" w:rsidRPr="005640BC" w:rsidRDefault="0080493E" w:rsidP="00F61F93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0BC">
        <w:rPr>
          <w:rFonts w:ascii="Times New Roman" w:hAnsi="Times New Roman" w:cs="Times New Roman"/>
          <w:b/>
          <w:sz w:val="24"/>
          <w:szCs w:val="24"/>
        </w:rPr>
        <w:t>plánu kontrolnej činnosti hlavn</w:t>
      </w:r>
      <w:r w:rsidR="0090086C" w:rsidRPr="005640BC">
        <w:rPr>
          <w:rFonts w:ascii="Times New Roman" w:hAnsi="Times New Roman" w:cs="Times New Roman"/>
          <w:b/>
          <w:sz w:val="24"/>
          <w:szCs w:val="24"/>
        </w:rPr>
        <w:t xml:space="preserve">ého </w:t>
      </w:r>
      <w:r w:rsidRPr="005640BC">
        <w:rPr>
          <w:rFonts w:ascii="Times New Roman" w:hAnsi="Times New Roman" w:cs="Times New Roman"/>
          <w:b/>
          <w:sz w:val="24"/>
          <w:szCs w:val="24"/>
        </w:rPr>
        <w:t>kontrolór</w:t>
      </w:r>
      <w:r w:rsidR="0090086C" w:rsidRPr="005640BC">
        <w:rPr>
          <w:rFonts w:ascii="Times New Roman" w:hAnsi="Times New Roman" w:cs="Times New Roman"/>
          <w:b/>
          <w:sz w:val="24"/>
          <w:szCs w:val="24"/>
        </w:rPr>
        <w:t>a</w:t>
      </w:r>
      <w:r w:rsidRPr="005640BC">
        <w:rPr>
          <w:rFonts w:ascii="Times New Roman" w:hAnsi="Times New Roman" w:cs="Times New Roman"/>
          <w:b/>
          <w:sz w:val="24"/>
          <w:szCs w:val="24"/>
        </w:rPr>
        <w:t xml:space="preserve"> na I. polrok 202</w:t>
      </w:r>
      <w:r w:rsidR="0090086C" w:rsidRPr="005640BC">
        <w:rPr>
          <w:rFonts w:ascii="Times New Roman" w:hAnsi="Times New Roman" w:cs="Times New Roman"/>
          <w:b/>
          <w:sz w:val="24"/>
          <w:szCs w:val="24"/>
        </w:rPr>
        <w:t>6</w:t>
      </w:r>
    </w:p>
    <w:p w:rsidR="0080493E" w:rsidRDefault="0080493E" w:rsidP="0034608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0BC">
        <w:rPr>
          <w:rFonts w:ascii="Times New Roman" w:hAnsi="Times New Roman" w:cs="Times New Roman"/>
          <w:sz w:val="24"/>
          <w:szCs w:val="24"/>
        </w:rPr>
        <w:t>V súlade s ustanovením § 18f, ods.1 písm. b</w:t>
      </w:r>
      <w:r w:rsidR="0090086C" w:rsidRPr="005640BC">
        <w:rPr>
          <w:rFonts w:ascii="Times New Roman" w:hAnsi="Times New Roman" w:cs="Times New Roman"/>
          <w:sz w:val="24"/>
          <w:szCs w:val="24"/>
        </w:rPr>
        <w:t>)</w:t>
      </w:r>
      <w:r w:rsidRPr="005640BC">
        <w:rPr>
          <w:rFonts w:ascii="Times New Roman" w:hAnsi="Times New Roman" w:cs="Times New Roman"/>
          <w:sz w:val="24"/>
          <w:szCs w:val="24"/>
        </w:rPr>
        <w:t xml:space="preserve"> zákona č. 369/1990 Zb. o obecnom zriadení v znení neskorších predpisov predkladá</w:t>
      </w:r>
      <w:r w:rsidR="0090086C" w:rsidRPr="005640BC">
        <w:rPr>
          <w:rFonts w:ascii="Times New Roman" w:hAnsi="Times New Roman" w:cs="Times New Roman"/>
          <w:sz w:val="24"/>
          <w:szCs w:val="24"/>
        </w:rPr>
        <w:t>m</w:t>
      </w:r>
      <w:r w:rsidRPr="005640BC">
        <w:rPr>
          <w:rFonts w:ascii="Times New Roman" w:hAnsi="Times New Roman" w:cs="Times New Roman"/>
          <w:sz w:val="24"/>
          <w:szCs w:val="24"/>
        </w:rPr>
        <w:t xml:space="preserve"> Mestskému zastupiteľstvu v Námestove </w:t>
      </w:r>
      <w:r w:rsidR="0090086C" w:rsidRPr="005640BC">
        <w:rPr>
          <w:rFonts w:ascii="Times New Roman" w:hAnsi="Times New Roman" w:cs="Times New Roman"/>
          <w:sz w:val="24"/>
          <w:szCs w:val="24"/>
        </w:rPr>
        <w:t>na prerokovanie a</w:t>
      </w:r>
      <w:r w:rsidR="000479CD" w:rsidRPr="005640BC">
        <w:rPr>
          <w:rFonts w:ascii="Times New Roman" w:hAnsi="Times New Roman" w:cs="Times New Roman"/>
          <w:sz w:val="24"/>
          <w:szCs w:val="24"/>
        </w:rPr>
        <w:t> </w:t>
      </w:r>
      <w:r w:rsidR="0090086C" w:rsidRPr="005640BC">
        <w:rPr>
          <w:rFonts w:ascii="Times New Roman" w:hAnsi="Times New Roman" w:cs="Times New Roman"/>
          <w:sz w:val="24"/>
          <w:szCs w:val="24"/>
        </w:rPr>
        <w:t>schválenie n</w:t>
      </w:r>
      <w:r w:rsidRPr="005640BC">
        <w:rPr>
          <w:rFonts w:ascii="Times New Roman" w:hAnsi="Times New Roman" w:cs="Times New Roman"/>
          <w:sz w:val="24"/>
          <w:szCs w:val="24"/>
        </w:rPr>
        <w:t xml:space="preserve">ávrh </w:t>
      </w:r>
      <w:r w:rsidR="000479CD" w:rsidRPr="005640BC">
        <w:rPr>
          <w:rFonts w:ascii="Times New Roman" w:hAnsi="Times New Roman" w:cs="Times New Roman"/>
          <w:sz w:val="24"/>
          <w:szCs w:val="24"/>
        </w:rPr>
        <w:t>p</w:t>
      </w:r>
      <w:r w:rsidRPr="005640BC">
        <w:rPr>
          <w:rFonts w:ascii="Times New Roman" w:hAnsi="Times New Roman" w:cs="Times New Roman"/>
          <w:sz w:val="24"/>
          <w:szCs w:val="24"/>
        </w:rPr>
        <w:t>lánu kontrolnej činnosti hlavn</w:t>
      </w:r>
      <w:r w:rsidR="0090086C" w:rsidRPr="005640BC">
        <w:rPr>
          <w:rFonts w:ascii="Times New Roman" w:hAnsi="Times New Roman" w:cs="Times New Roman"/>
          <w:sz w:val="24"/>
          <w:szCs w:val="24"/>
        </w:rPr>
        <w:t xml:space="preserve">ého </w:t>
      </w:r>
      <w:r w:rsidRPr="005640BC">
        <w:rPr>
          <w:rFonts w:ascii="Times New Roman" w:hAnsi="Times New Roman" w:cs="Times New Roman"/>
          <w:sz w:val="24"/>
          <w:szCs w:val="24"/>
        </w:rPr>
        <w:t>kontrolór</w:t>
      </w:r>
      <w:r w:rsidR="0090086C" w:rsidRPr="005640BC">
        <w:rPr>
          <w:rFonts w:ascii="Times New Roman" w:hAnsi="Times New Roman" w:cs="Times New Roman"/>
          <w:sz w:val="24"/>
          <w:szCs w:val="24"/>
        </w:rPr>
        <w:t>a</w:t>
      </w:r>
      <w:r w:rsidRPr="005640BC">
        <w:rPr>
          <w:rFonts w:ascii="Times New Roman" w:hAnsi="Times New Roman" w:cs="Times New Roman"/>
          <w:sz w:val="24"/>
          <w:szCs w:val="24"/>
        </w:rPr>
        <w:t xml:space="preserve"> na obdobie I. polrok 202</w:t>
      </w:r>
      <w:r w:rsidR="0090086C" w:rsidRPr="005640BC">
        <w:rPr>
          <w:rFonts w:ascii="Times New Roman" w:hAnsi="Times New Roman" w:cs="Times New Roman"/>
          <w:sz w:val="24"/>
          <w:szCs w:val="24"/>
        </w:rPr>
        <w:t>6</w:t>
      </w:r>
      <w:r w:rsidRPr="005640BC">
        <w:rPr>
          <w:rFonts w:ascii="Times New Roman" w:hAnsi="Times New Roman" w:cs="Times New Roman"/>
          <w:sz w:val="24"/>
          <w:szCs w:val="24"/>
        </w:rPr>
        <w:t>.</w:t>
      </w:r>
    </w:p>
    <w:p w:rsidR="0034608E" w:rsidRDefault="0034608E" w:rsidP="0034608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0EC" w:rsidRPr="005640BC" w:rsidRDefault="0080493E" w:rsidP="0034608E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0BC">
        <w:rPr>
          <w:rFonts w:ascii="Times New Roman" w:hAnsi="Times New Roman" w:cs="Times New Roman"/>
          <w:b/>
          <w:sz w:val="24"/>
          <w:szCs w:val="24"/>
        </w:rPr>
        <w:t>A. K</w:t>
      </w:r>
      <w:r w:rsidR="000479CD" w:rsidRPr="005640BC">
        <w:rPr>
          <w:rFonts w:ascii="Times New Roman" w:hAnsi="Times New Roman" w:cs="Times New Roman"/>
          <w:b/>
          <w:sz w:val="24"/>
          <w:szCs w:val="24"/>
        </w:rPr>
        <w:t>ONTROLY</w:t>
      </w:r>
    </w:p>
    <w:p w:rsidR="009800EC" w:rsidRPr="005640BC" w:rsidRDefault="000479CD" w:rsidP="009016E9">
      <w:pPr>
        <w:tabs>
          <w:tab w:val="left" w:pos="0"/>
        </w:tabs>
        <w:spacing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40BC">
        <w:rPr>
          <w:rFonts w:ascii="Times New Roman" w:hAnsi="Times New Roman" w:cs="Times New Roman"/>
          <w:sz w:val="24"/>
          <w:szCs w:val="24"/>
        </w:rPr>
        <w:t xml:space="preserve">1. </w:t>
      </w:r>
      <w:r w:rsidR="007A3CA6" w:rsidRPr="005640BC">
        <w:rPr>
          <w:rFonts w:ascii="Times New Roman" w:hAnsi="Times New Roman" w:cs="Times New Roman"/>
          <w:sz w:val="24"/>
          <w:szCs w:val="24"/>
        </w:rPr>
        <w:t>K</w:t>
      </w:r>
      <w:r w:rsidR="0080493E" w:rsidRPr="005640BC">
        <w:rPr>
          <w:rFonts w:ascii="Times New Roman" w:hAnsi="Times New Roman" w:cs="Times New Roman"/>
          <w:sz w:val="24"/>
          <w:szCs w:val="24"/>
        </w:rPr>
        <w:t>ontrola plnenia uznesení</w:t>
      </w:r>
      <w:r w:rsidR="0080493E" w:rsidRPr="005640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493E" w:rsidRPr="005640BC">
        <w:rPr>
          <w:rFonts w:ascii="Times New Roman" w:hAnsi="Times New Roman" w:cs="Times New Roman"/>
          <w:sz w:val="24"/>
          <w:szCs w:val="24"/>
        </w:rPr>
        <w:t>prijatých mestským zastupiteľstvom</w:t>
      </w:r>
      <w:r w:rsidR="004772B9">
        <w:rPr>
          <w:rFonts w:ascii="Times New Roman" w:hAnsi="Times New Roman" w:cs="Times New Roman"/>
          <w:sz w:val="24"/>
          <w:szCs w:val="24"/>
        </w:rPr>
        <w:t xml:space="preserve"> v</w:t>
      </w:r>
      <w:r w:rsidR="000F0C54">
        <w:rPr>
          <w:rFonts w:ascii="Times New Roman" w:hAnsi="Times New Roman" w:cs="Times New Roman"/>
          <w:sz w:val="24"/>
          <w:szCs w:val="24"/>
        </w:rPr>
        <w:t> </w:t>
      </w:r>
      <w:r w:rsidR="004772B9">
        <w:rPr>
          <w:rFonts w:ascii="Times New Roman" w:hAnsi="Times New Roman" w:cs="Times New Roman"/>
          <w:sz w:val="24"/>
          <w:szCs w:val="24"/>
        </w:rPr>
        <w:t>Námestove</w:t>
      </w:r>
      <w:r w:rsidR="000F0C54">
        <w:rPr>
          <w:rFonts w:ascii="Times New Roman" w:hAnsi="Times New Roman" w:cs="Times New Roman"/>
          <w:sz w:val="24"/>
          <w:szCs w:val="24"/>
        </w:rPr>
        <w:t>.</w:t>
      </w:r>
      <w:r w:rsidR="0080493E" w:rsidRPr="00564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67A" w:rsidRDefault="009800EC" w:rsidP="009016E9">
      <w:pPr>
        <w:spacing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40BC">
        <w:rPr>
          <w:rFonts w:ascii="Times New Roman" w:hAnsi="Times New Roman" w:cs="Times New Roman"/>
          <w:sz w:val="24"/>
          <w:szCs w:val="24"/>
        </w:rPr>
        <w:t xml:space="preserve">2. </w:t>
      </w:r>
      <w:r w:rsidR="00F17E47" w:rsidRPr="005640BC">
        <w:rPr>
          <w:rFonts w:ascii="Times New Roman" w:hAnsi="Times New Roman" w:cs="Times New Roman"/>
          <w:sz w:val="24"/>
          <w:szCs w:val="24"/>
        </w:rPr>
        <w:t>Kontrola prevodov nehnuteľného majetku mesta</w:t>
      </w:r>
      <w:r w:rsidR="007A3CA6" w:rsidRPr="005640BC">
        <w:rPr>
          <w:rFonts w:ascii="Times New Roman" w:hAnsi="Times New Roman" w:cs="Times New Roman"/>
          <w:sz w:val="24"/>
          <w:szCs w:val="24"/>
        </w:rPr>
        <w:t xml:space="preserve"> za rok 2025</w:t>
      </w:r>
      <w:r w:rsidR="00F17E47" w:rsidRPr="005640BC">
        <w:rPr>
          <w:rFonts w:ascii="Times New Roman" w:hAnsi="Times New Roman" w:cs="Times New Roman"/>
          <w:sz w:val="24"/>
          <w:szCs w:val="24"/>
        </w:rPr>
        <w:t>, ktorého všeobecná hodnota prevýšila 20 000,- €</w:t>
      </w:r>
      <w:r w:rsidR="000F0C54">
        <w:rPr>
          <w:rFonts w:ascii="Times New Roman" w:hAnsi="Times New Roman" w:cs="Times New Roman"/>
          <w:sz w:val="24"/>
          <w:szCs w:val="24"/>
        </w:rPr>
        <w:t>.</w:t>
      </w:r>
    </w:p>
    <w:p w:rsidR="0080493E" w:rsidRDefault="00D2167A" w:rsidP="009016E9">
      <w:pPr>
        <w:spacing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016E9">
        <w:rPr>
          <w:rFonts w:ascii="Times New Roman" w:hAnsi="Times New Roman" w:cs="Times New Roman"/>
          <w:sz w:val="24"/>
          <w:szCs w:val="24"/>
        </w:rPr>
        <w:t xml:space="preserve"> </w:t>
      </w:r>
      <w:r w:rsidR="000E5FE1" w:rsidRPr="005640BC">
        <w:rPr>
          <w:rFonts w:ascii="Times New Roman" w:hAnsi="Times New Roman" w:cs="Times New Roman"/>
          <w:sz w:val="24"/>
          <w:szCs w:val="24"/>
        </w:rPr>
        <w:t>Kontrola</w:t>
      </w:r>
      <w:r>
        <w:rPr>
          <w:rFonts w:ascii="Times New Roman" w:hAnsi="Times New Roman" w:cs="Times New Roman"/>
          <w:sz w:val="24"/>
          <w:szCs w:val="24"/>
        </w:rPr>
        <w:t xml:space="preserve"> hospodárnosti, efektívnosti</w:t>
      </w:r>
      <w:r w:rsidR="00F02EEE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 účinnosti použitia </w:t>
      </w:r>
      <w:r w:rsidR="00F02EEE">
        <w:rPr>
          <w:rFonts w:ascii="Times New Roman" w:hAnsi="Times New Roman" w:cs="Times New Roman"/>
          <w:sz w:val="24"/>
          <w:szCs w:val="24"/>
        </w:rPr>
        <w:t xml:space="preserve">finančných </w:t>
      </w:r>
      <w:r>
        <w:rPr>
          <w:rFonts w:ascii="Times New Roman" w:hAnsi="Times New Roman" w:cs="Times New Roman"/>
          <w:sz w:val="24"/>
          <w:szCs w:val="24"/>
        </w:rPr>
        <w:t>prostriedkov</w:t>
      </w:r>
      <w:r w:rsidR="00F02EEE">
        <w:rPr>
          <w:rFonts w:ascii="Times New Roman" w:hAnsi="Times New Roman" w:cs="Times New Roman"/>
          <w:sz w:val="24"/>
          <w:szCs w:val="24"/>
        </w:rPr>
        <w:t xml:space="preserve"> z</w:t>
      </w:r>
      <w:r w:rsidR="0090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dotáci</w:t>
      </w:r>
      <w:r w:rsidR="0034608E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EEE">
        <w:rPr>
          <w:rFonts w:ascii="Times New Roman" w:hAnsi="Times New Roman" w:cs="Times New Roman"/>
          <w:sz w:val="24"/>
          <w:szCs w:val="24"/>
        </w:rPr>
        <w:t xml:space="preserve">poskytnutých </w:t>
      </w:r>
      <w:r>
        <w:rPr>
          <w:rFonts w:ascii="Times New Roman" w:hAnsi="Times New Roman" w:cs="Times New Roman"/>
          <w:sz w:val="24"/>
          <w:szCs w:val="24"/>
        </w:rPr>
        <w:t>v roku 202</w:t>
      </w:r>
      <w:r w:rsidR="00F02E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v zmysle V</w:t>
      </w:r>
      <w:r w:rsidR="00F02EEE">
        <w:rPr>
          <w:rFonts w:ascii="Times New Roman" w:hAnsi="Times New Roman" w:cs="Times New Roman"/>
          <w:sz w:val="24"/>
          <w:szCs w:val="24"/>
        </w:rPr>
        <w:t xml:space="preserve">šeobecne záväzného nariadenia </w:t>
      </w:r>
      <w:r w:rsidR="0034608E">
        <w:rPr>
          <w:rFonts w:ascii="Times New Roman" w:hAnsi="Times New Roman" w:cs="Times New Roman"/>
          <w:sz w:val="24"/>
          <w:szCs w:val="24"/>
        </w:rPr>
        <w:t xml:space="preserve">Mesta Námestovo </w:t>
      </w:r>
      <w:r>
        <w:rPr>
          <w:rFonts w:ascii="Times New Roman" w:hAnsi="Times New Roman" w:cs="Times New Roman"/>
          <w:sz w:val="24"/>
          <w:szCs w:val="24"/>
        </w:rPr>
        <w:t xml:space="preserve">č. 1/2020 </w:t>
      </w:r>
      <w:r w:rsidR="00F02EEE">
        <w:rPr>
          <w:rFonts w:ascii="Times New Roman" w:hAnsi="Times New Roman" w:cs="Times New Roman"/>
          <w:sz w:val="24"/>
          <w:szCs w:val="24"/>
        </w:rPr>
        <w:t>o podmienkach poskytovania dotáci</w:t>
      </w:r>
      <w:r w:rsidR="0034608E">
        <w:rPr>
          <w:rFonts w:ascii="Times New Roman" w:hAnsi="Times New Roman" w:cs="Times New Roman"/>
          <w:sz w:val="24"/>
          <w:szCs w:val="24"/>
        </w:rPr>
        <w:t>í</w:t>
      </w:r>
      <w:r w:rsidR="00F02EEE">
        <w:rPr>
          <w:rFonts w:ascii="Times New Roman" w:hAnsi="Times New Roman" w:cs="Times New Roman"/>
          <w:sz w:val="24"/>
          <w:szCs w:val="24"/>
        </w:rPr>
        <w:t xml:space="preserve"> z rozpočtu mesta </w:t>
      </w:r>
      <w:r>
        <w:rPr>
          <w:rFonts w:ascii="Times New Roman" w:hAnsi="Times New Roman" w:cs="Times New Roman"/>
          <w:sz w:val="24"/>
          <w:szCs w:val="24"/>
        </w:rPr>
        <w:t>u náhodne vybraných subjekto</w:t>
      </w:r>
      <w:r w:rsidR="0034608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7DBE" w:rsidRPr="005640BC" w:rsidRDefault="00FE7DBE" w:rsidP="0034608E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4. Kontrola </w:t>
      </w:r>
      <w:r w:rsidR="00D2167A" w:rsidRPr="00D2167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hospodárnosti, efektívnosti a účinnosti použitia </w:t>
      </w:r>
      <w:r w:rsidR="0034608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finančných </w:t>
      </w:r>
      <w:r w:rsidR="00D2167A" w:rsidRPr="00D2167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prostriedkov poskytnutých</w:t>
      </w:r>
      <w:r w:rsidR="00D2167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príspevkovej organizácii Technick</w:t>
      </w:r>
      <w:r w:rsidR="0034608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é</w:t>
      </w:r>
      <w:r w:rsidR="00D2167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služb</w:t>
      </w:r>
      <w:r w:rsidR="0034608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y</w:t>
      </w:r>
      <w:r w:rsidR="00D2167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Mesta Námestovo </w:t>
      </w:r>
      <w:r w:rsidR="0034608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roku 2025 </w:t>
      </w:r>
      <w:r w:rsidR="00D2167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cestnú dopravu</w:t>
      </w:r>
      <w:r w:rsidR="0034608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9800EC" w:rsidRPr="005640BC" w:rsidRDefault="009800EC" w:rsidP="0034608E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800EC" w:rsidRPr="005640BC" w:rsidRDefault="009800EC" w:rsidP="0034608E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0BC">
        <w:rPr>
          <w:rFonts w:ascii="Times New Roman" w:hAnsi="Times New Roman" w:cs="Times New Roman"/>
          <w:b/>
          <w:sz w:val="24"/>
          <w:szCs w:val="24"/>
        </w:rPr>
        <w:t>B. OSTATNÉ KONTROLY</w:t>
      </w:r>
    </w:p>
    <w:p w:rsidR="005640BC" w:rsidRPr="005640BC" w:rsidRDefault="005640BC" w:rsidP="009016E9">
      <w:pPr>
        <w:pStyle w:val="Odsekzoznamu"/>
        <w:numPr>
          <w:ilvl w:val="0"/>
          <w:numId w:val="1"/>
        </w:numPr>
        <w:spacing w:after="6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0BC">
        <w:rPr>
          <w:rFonts w:ascii="Times New Roman" w:hAnsi="Times New Roman" w:cs="Times New Roman"/>
          <w:sz w:val="24"/>
          <w:szCs w:val="24"/>
        </w:rPr>
        <w:t>K</w:t>
      </w:r>
      <w:r w:rsidR="0080493E" w:rsidRPr="005640BC">
        <w:rPr>
          <w:rFonts w:ascii="Times New Roman" w:hAnsi="Times New Roman" w:cs="Times New Roman"/>
          <w:sz w:val="24"/>
          <w:szCs w:val="24"/>
        </w:rPr>
        <w:t>ontroly vykon</w:t>
      </w:r>
      <w:r w:rsidRPr="005640BC">
        <w:rPr>
          <w:rFonts w:ascii="Times New Roman" w:hAnsi="Times New Roman" w:cs="Times New Roman"/>
          <w:sz w:val="24"/>
          <w:szCs w:val="24"/>
        </w:rPr>
        <w:t>ané</w:t>
      </w:r>
      <w:r w:rsidR="0080493E" w:rsidRPr="005640BC">
        <w:rPr>
          <w:rFonts w:ascii="Times New Roman" w:hAnsi="Times New Roman" w:cs="Times New Roman"/>
          <w:sz w:val="24"/>
          <w:szCs w:val="24"/>
        </w:rPr>
        <w:t xml:space="preserve"> na základe </w:t>
      </w:r>
      <w:r w:rsidRPr="005640BC">
        <w:rPr>
          <w:rFonts w:ascii="Times New Roman" w:hAnsi="Times New Roman" w:cs="Times New Roman"/>
          <w:sz w:val="24"/>
          <w:szCs w:val="24"/>
        </w:rPr>
        <w:t xml:space="preserve">požiadania </w:t>
      </w:r>
      <w:r w:rsidR="0080493E" w:rsidRPr="005640BC">
        <w:rPr>
          <w:rFonts w:ascii="Times New Roman" w:hAnsi="Times New Roman" w:cs="Times New Roman"/>
          <w:sz w:val="24"/>
          <w:szCs w:val="24"/>
        </w:rPr>
        <w:t xml:space="preserve"> mestského zastupiteľstva</w:t>
      </w:r>
      <w:r w:rsidR="00FE7DBE">
        <w:rPr>
          <w:rFonts w:ascii="Times New Roman" w:hAnsi="Times New Roman" w:cs="Times New Roman"/>
          <w:sz w:val="24"/>
          <w:szCs w:val="24"/>
        </w:rPr>
        <w:t>.</w:t>
      </w:r>
      <w:r w:rsidR="0080493E" w:rsidRPr="00564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0BC" w:rsidRPr="005640BC" w:rsidRDefault="005640BC" w:rsidP="009016E9">
      <w:pPr>
        <w:pStyle w:val="Odsekzoznamu"/>
        <w:numPr>
          <w:ilvl w:val="0"/>
          <w:numId w:val="1"/>
        </w:numPr>
        <w:spacing w:after="6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0BC">
        <w:rPr>
          <w:rFonts w:ascii="Times New Roman" w:hAnsi="Times New Roman" w:cs="Times New Roman"/>
          <w:sz w:val="24"/>
          <w:szCs w:val="24"/>
        </w:rPr>
        <w:t xml:space="preserve">Kontroly vykonané na základe požiadania </w:t>
      </w:r>
      <w:r w:rsidR="0080493E" w:rsidRPr="005640BC">
        <w:rPr>
          <w:rFonts w:ascii="Times New Roman" w:hAnsi="Times New Roman" w:cs="Times New Roman"/>
          <w:sz w:val="24"/>
          <w:szCs w:val="24"/>
        </w:rPr>
        <w:t xml:space="preserve"> primátora mesta</w:t>
      </w:r>
      <w:r w:rsidR="0034608E">
        <w:rPr>
          <w:rFonts w:ascii="Times New Roman" w:hAnsi="Times New Roman" w:cs="Times New Roman"/>
          <w:sz w:val="24"/>
          <w:szCs w:val="24"/>
        </w:rPr>
        <w:t>,</w:t>
      </w:r>
      <w:r w:rsidR="0080493E" w:rsidRPr="005640BC">
        <w:rPr>
          <w:rFonts w:ascii="Times New Roman" w:hAnsi="Times New Roman" w:cs="Times New Roman"/>
          <w:sz w:val="24"/>
          <w:szCs w:val="24"/>
        </w:rPr>
        <w:t xml:space="preserve"> ak vec neznesie odklad</w:t>
      </w:r>
      <w:r w:rsidR="00FE7DBE">
        <w:rPr>
          <w:rFonts w:ascii="Times New Roman" w:hAnsi="Times New Roman" w:cs="Times New Roman"/>
          <w:sz w:val="24"/>
          <w:szCs w:val="24"/>
        </w:rPr>
        <w:t>.</w:t>
      </w:r>
    </w:p>
    <w:p w:rsidR="005640BC" w:rsidRPr="005640BC" w:rsidRDefault="000E5FE1" w:rsidP="009016E9">
      <w:pPr>
        <w:pStyle w:val="Odsekzoznamu"/>
        <w:numPr>
          <w:ilvl w:val="0"/>
          <w:numId w:val="1"/>
        </w:numPr>
        <w:spacing w:after="6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0BC">
        <w:rPr>
          <w:rFonts w:ascii="Times New Roman" w:hAnsi="Times New Roman" w:cs="Times New Roman"/>
          <w:sz w:val="24"/>
          <w:szCs w:val="24"/>
        </w:rPr>
        <w:t xml:space="preserve">Kontroly vykonávané na základe žiadostí </w:t>
      </w:r>
      <w:r w:rsidR="005640BC" w:rsidRPr="005640BC">
        <w:rPr>
          <w:rFonts w:ascii="Times New Roman" w:hAnsi="Times New Roman" w:cs="Times New Roman"/>
          <w:sz w:val="24"/>
          <w:szCs w:val="24"/>
        </w:rPr>
        <w:t>štátnych orgánov vo veciach kontroly hospodárenia s prostriedkami pridelený</w:t>
      </w:r>
      <w:r w:rsidR="0034608E">
        <w:rPr>
          <w:rFonts w:ascii="Times New Roman" w:hAnsi="Times New Roman" w:cs="Times New Roman"/>
          <w:sz w:val="24"/>
          <w:szCs w:val="24"/>
        </w:rPr>
        <w:t xml:space="preserve">ch mestu </w:t>
      </w:r>
      <w:r w:rsidR="005640BC" w:rsidRPr="005640BC">
        <w:rPr>
          <w:rFonts w:ascii="Times New Roman" w:hAnsi="Times New Roman" w:cs="Times New Roman"/>
          <w:sz w:val="24"/>
          <w:szCs w:val="24"/>
        </w:rPr>
        <w:t>zo štátneho rozpočtu alebo zo štrukturálnych fondov Európskej únie</w:t>
      </w:r>
      <w:r w:rsidR="00FE7DBE">
        <w:rPr>
          <w:rFonts w:ascii="Times New Roman" w:hAnsi="Times New Roman" w:cs="Times New Roman"/>
          <w:sz w:val="24"/>
          <w:szCs w:val="24"/>
        </w:rPr>
        <w:t>.</w:t>
      </w:r>
      <w:r w:rsidR="005640BC" w:rsidRPr="00564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93E" w:rsidRPr="005640BC" w:rsidRDefault="00FE7DBE" w:rsidP="0034608E">
      <w:pPr>
        <w:pStyle w:val="Odsekzoznamu"/>
        <w:numPr>
          <w:ilvl w:val="0"/>
          <w:numId w:val="1"/>
        </w:numPr>
        <w:spacing w:after="0" w:line="240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0493E" w:rsidRPr="005640BC">
        <w:rPr>
          <w:rFonts w:ascii="Times New Roman" w:hAnsi="Times New Roman" w:cs="Times New Roman"/>
          <w:sz w:val="24"/>
          <w:szCs w:val="24"/>
        </w:rPr>
        <w:t>ontroly vykonávané z vlastného podnetu</w:t>
      </w:r>
      <w:r w:rsidR="000E5FE1" w:rsidRPr="005640BC">
        <w:rPr>
          <w:rFonts w:ascii="Times New Roman" w:hAnsi="Times New Roman" w:cs="Times New Roman"/>
          <w:sz w:val="24"/>
          <w:szCs w:val="24"/>
        </w:rPr>
        <w:t xml:space="preserve"> hlavného kontrolóra </w:t>
      </w:r>
      <w:r w:rsidR="0080493E" w:rsidRPr="005640BC">
        <w:rPr>
          <w:rFonts w:ascii="Times New Roman" w:hAnsi="Times New Roman" w:cs="Times New Roman"/>
          <w:sz w:val="24"/>
          <w:szCs w:val="24"/>
        </w:rPr>
        <w:t xml:space="preserve">na základe poznatkov a zistení, o ktorých sa dozvedel pri výkone svojej činnosti. </w:t>
      </w:r>
    </w:p>
    <w:p w:rsidR="0080493E" w:rsidRPr="005640BC" w:rsidRDefault="0080493E" w:rsidP="0034608E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93E" w:rsidRPr="005640BC" w:rsidRDefault="009800EC" w:rsidP="0034608E">
      <w:pPr>
        <w:spacing w:after="0" w:line="240" w:lineRule="auto"/>
        <w:ind w:left="56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0BC">
        <w:rPr>
          <w:rFonts w:ascii="Times New Roman" w:hAnsi="Times New Roman" w:cs="Times New Roman"/>
          <w:b/>
          <w:sz w:val="24"/>
          <w:szCs w:val="24"/>
        </w:rPr>
        <w:t>C</w:t>
      </w:r>
      <w:r w:rsidR="0080493E" w:rsidRPr="005640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640BC">
        <w:rPr>
          <w:rFonts w:ascii="Times New Roman" w:hAnsi="Times New Roman" w:cs="Times New Roman"/>
          <w:b/>
          <w:sz w:val="24"/>
          <w:szCs w:val="24"/>
        </w:rPr>
        <w:t>KONCEPČNÉ A METODICKÉ MATERIÁLY</w:t>
      </w:r>
    </w:p>
    <w:p w:rsidR="00F40AEC" w:rsidRPr="005640BC" w:rsidRDefault="0080493E" w:rsidP="009016E9">
      <w:pPr>
        <w:spacing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40BC">
        <w:rPr>
          <w:rFonts w:ascii="Times New Roman" w:hAnsi="Times New Roman" w:cs="Times New Roman"/>
          <w:sz w:val="24"/>
          <w:szCs w:val="24"/>
        </w:rPr>
        <w:t xml:space="preserve">1. </w:t>
      </w:r>
      <w:r w:rsidR="00F40AEC" w:rsidRPr="005640BC">
        <w:rPr>
          <w:rFonts w:ascii="Times New Roman" w:hAnsi="Times New Roman" w:cs="Times New Roman"/>
          <w:sz w:val="24"/>
          <w:szCs w:val="24"/>
        </w:rPr>
        <w:t>Vypracovanie správy o kontrolnej činnosti v zmysle § 18f, ods.1, písm. e) zákona č. 369/1990 Zb. o obecnom zriadení v znení neskorších predpisov</w:t>
      </w:r>
      <w:r w:rsidR="00FE7DBE">
        <w:rPr>
          <w:rFonts w:ascii="Times New Roman" w:hAnsi="Times New Roman" w:cs="Times New Roman"/>
          <w:sz w:val="24"/>
          <w:szCs w:val="24"/>
        </w:rPr>
        <w:t>.</w:t>
      </w:r>
    </w:p>
    <w:p w:rsidR="0080493E" w:rsidRPr="005640BC" w:rsidRDefault="00F40AEC" w:rsidP="009016E9">
      <w:pPr>
        <w:spacing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40BC">
        <w:rPr>
          <w:rFonts w:ascii="Times New Roman" w:hAnsi="Times New Roman" w:cs="Times New Roman"/>
          <w:sz w:val="24"/>
          <w:szCs w:val="24"/>
        </w:rPr>
        <w:t xml:space="preserve">2. </w:t>
      </w:r>
      <w:r w:rsidR="0080493E" w:rsidRPr="005640BC">
        <w:rPr>
          <w:rFonts w:ascii="Times New Roman" w:hAnsi="Times New Roman" w:cs="Times New Roman"/>
          <w:sz w:val="24"/>
          <w:szCs w:val="24"/>
        </w:rPr>
        <w:t xml:space="preserve">Vypracovanie odborného stanoviska </w:t>
      </w:r>
      <w:r w:rsidR="007A3CA6" w:rsidRPr="005640BC">
        <w:rPr>
          <w:rFonts w:ascii="Times New Roman" w:hAnsi="Times New Roman" w:cs="Times New Roman"/>
          <w:sz w:val="24"/>
          <w:szCs w:val="24"/>
        </w:rPr>
        <w:t xml:space="preserve">hlavného kontrolóra </w:t>
      </w:r>
      <w:r w:rsidR="0080493E" w:rsidRPr="005640BC">
        <w:rPr>
          <w:rFonts w:ascii="Times New Roman" w:hAnsi="Times New Roman" w:cs="Times New Roman"/>
          <w:sz w:val="24"/>
          <w:szCs w:val="24"/>
        </w:rPr>
        <w:t>k</w:t>
      </w:r>
      <w:r w:rsidR="007A3CA6" w:rsidRPr="005640BC">
        <w:rPr>
          <w:rFonts w:ascii="Times New Roman" w:hAnsi="Times New Roman" w:cs="Times New Roman"/>
          <w:sz w:val="24"/>
          <w:szCs w:val="24"/>
        </w:rPr>
        <w:t xml:space="preserve"> návrhu záverečného účtu </w:t>
      </w:r>
      <w:r w:rsidRPr="005640BC">
        <w:rPr>
          <w:rFonts w:ascii="Times New Roman" w:hAnsi="Times New Roman" w:cs="Times New Roman"/>
          <w:sz w:val="24"/>
          <w:szCs w:val="24"/>
        </w:rPr>
        <w:t>M</w:t>
      </w:r>
      <w:r w:rsidR="0080493E" w:rsidRPr="005640BC">
        <w:rPr>
          <w:rFonts w:ascii="Times New Roman" w:hAnsi="Times New Roman" w:cs="Times New Roman"/>
          <w:sz w:val="24"/>
          <w:szCs w:val="24"/>
        </w:rPr>
        <w:t xml:space="preserve">esta Námestovo </w:t>
      </w:r>
      <w:r w:rsidR="007A3CA6" w:rsidRPr="005640BC">
        <w:rPr>
          <w:rFonts w:ascii="Times New Roman" w:hAnsi="Times New Roman" w:cs="Times New Roman"/>
          <w:sz w:val="24"/>
          <w:szCs w:val="24"/>
        </w:rPr>
        <w:t>z</w:t>
      </w:r>
      <w:r w:rsidR="0080493E" w:rsidRPr="005640BC">
        <w:rPr>
          <w:rFonts w:ascii="Times New Roman" w:hAnsi="Times New Roman" w:cs="Times New Roman"/>
          <w:sz w:val="24"/>
          <w:szCs w:val="24"/>
        </w:rPr>
        <w:t>a rok 202</w:t>
      </w:r>
      <w:r w:rsidR="007A3CA6" w:rsidRPr="005640BC">
        <w:rPr>
          <w:rFonts w:ascii="Times New Roman" w:hAnsi="Times New Roman" w:cs="Times New Roman"/>
          <w:sz w:val="24"/>
          <w:szCs w:val="24"/>
        </w:rPr>
        <w:t>5</w:t>
      </w:r>
      <w:r w:rsidR="00FE7DBE">
        <w:rPr>
          <w:rFonts w:ascii="Times New Roman" w:hAnsi="Times New Roman" w:cs="Times New Roman"/>
          <w:sz w:val="24"/>
          <w:szCs w:val="24"/>
        </w:rPr>
        <w:t>,</w:t>
      </w:r>
      <w:r w:rsidRPr="005640BC">
        <w:rPr>
          <w:rFonts w:ascii="Times New Roman" w:hAnsi="Times New Roman" w:cs="Times New Roman"/>
          <w:sz w:val="24"/>
          <w:szCs w:val="24"/>
        </w:rPr>
        <w:t xml:space="preserve"> v zmysle § 18f, ods.1, písm. </w:t>
      </w:r>
      <w:r w:rsidR="005640BC" w:rsidRPr="005640BC">
        <w:rPr>
          <w:rFonts w:ascii="Times New Roman" w:hAnsi="Times New Roman" w:cs="Times New Roman"/>
          <w:sz w:val="24"/>
          <w:szCs w:val="24"/>
        </w:rPr>
        <w:t>c</w:t>
      </w:r>
      <w:r w:rsidRPr="005640BC">
        <w:rPr>
          <w:rFonts w:ascii="Times New Roman" w:hAnsi="Times New Roman" w:cs="Times New Roman"/>
          <w:sz w:val="24"/>
          <w:szCs w:val="24"/>
        </w:rPr>
        <w:t>) zákona č. 369/1990 Zb. o obecnom zriadení v znení neskorších predpisov</w:t>
      </w:r>
      <w:r w:rsidR="00FE7DBE">
        <w:rPr>
          <w:rFonts w:ascii="Times New Roman" w:hAnsi="Times New Roman" w:cs="Times New Roman"/>
          <w:sz w:val="24"/>
          <w:szCs w:val="24"/>
        </w:rPr>
        <w:t>.</w:t>
      </w:r>
    </w:p>
    <w:p w:rsidR="0080493E" w:rsidRPr="005640BC" w:rsidRDefault="0080493E" w:rsidP="009016E9">
      <w:pPr>
        <w:spacing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640BC">
        <w:rPr>
          <w:rFonts w:ascii="Times New Roman" w:hAnsi="Times New Roman" w:cs="Times New Roman"/>
          <w:sz w:val="24"/>
          <w:szCs w:val="24"/>
        </w:rPr>
        <w:t xml:space="preserve">2. </w:t>
      </w:r>
      <w:r w:rsidR="00F40AEC" w:rsidRPr="005640BC">
        <w:rPr>
          <w:rFonts w:ascii="Times New Roman" w:hAnsi="Times New Roman" w:cs="Times New Roman"/>
          <w:sz w:val="24"/>
          <w:szCs w:val="24"/>
        </w:rPr>
        <w:t>Vypracovanie a predloženie n</w:t>
      </w:r>
      <w:r w:rsidRPr="005640BC">
        <w:rPr>
          <w:rFonts w:ascii="Times New Roman" w:hAnsi="Times New Roman" w:cs="Times New Roman"/>
          <w:sz w:val="24"/>
          <w:szCs w:val="24"/>
        </w:rPr>
        <w:t>ávrhu plánu kontrolnej činnosti hlavn</w:t>
      </w:r>
      <w:r w:rsidR="007A3CA6" w:rsidRPr="005640BC">
        <w:rPr>
          <w:rFonts w:ascii="Times New Roman" w:hAnsi="Times New Roman" w:cs="Times New Roman"/>
          <w:sz w:val="24"/>
          <w:szCs w:val="24"/>
        </w:rPr>
        <w:t>ého kontrolóra</w:t>
      </w:r>
      <w:r w:rsidRPr="005640BC">
        <w:rPr>
          <w:rFonts w:ascii="Times New Roman" w:hAnsi="Times New Roman" w:cs="Times New Roman"/>
          <w:sz w:val="24"/>
          <w:szCs w:val="24"/>
        </w:rPr>
        <w:t xml:space="preserve"> na obdobie I</w:t>
      </w:r>
      <w:r w:rsidR="007A3CA6" w:rsidRPr="005640BC">
        <w:rPr>
          <w:rFonts w:ascii="Times New Roman" w:hAnsi="Times New Roman" w:cs="Times New Roman"/>
          <w:sz w:val="24"/>
          <w:szCs w:val="24"/>
        </w:rPr>
        <w:t>I</w:t>
      </w:r>
      <w:r w:rsidRPr="005640BC">
        <w:rPr>
          <w:rFonts w:ascii="Times New Roman" w:hAnsi="Times New Roman" w:cs="Times New Roman"/>
          <w:sz w:val="24"/>
          <w:szCs w:val="24"/>
        </w:rPr>
        <w:t>. polrok 2026</w:t>
      </w:r>
      <w:r w:rsidR="00FE7DBE">
        <w:rPr>
          <w:rFonts w:ascii="Times New Roman" w:hAnsi="Times New Roman" w:cs="Times New Roman"/>
          <w:sz w:val="24"/>
          <w:szCs w:val="24"/>
        </w:rPr>
        <w:t>.</w:t>
      </w:r>
      <w:r w:rsidR="00F40AEC" w:rsidRPr="005640BC">
        <w:rPr>
          <w:rFonts w:ascii="Times New Roman" w:hAnsi="Times New Roman" w:cs="Times New Roman"/>
          <w:sz w:val="24"/>
          <w:szCs w:val="24"/>
        </w:rPr>
        <w:t xml:space="preserve"> v zmysle § 18f, ods.1, písm. </w:t>
      </w:r>
      <w:r w:rsidR="005640BC" w:rsidRPr="005640BC">
        <w:rPr>
          <w:rFonts w:ascii="Times New Roman" w:hAnsi="Times New Roman" w:cs="Times New Roman"/>
          <w:sz w:val="24"/>
          <w:szCs w:val="24"/>
        </w:rPr>
        <w:t>b</w:t>
      </w:r>
      <w:r w:rsidR="00F40AEC" w:rsidRPr="005640BC">
        <w:rPr>
          <w:rFonts w:ascii="Times New Roman" w:hAnsi="Times New Roman" w:cs="Times New Roman"/>
          <w:sz w:val="24"/>
          <w:szCs w:val="24"/>
        </w:rPr>
        <w:t>) zákona č. 369/1990 Zb. o obecnom zriadení v znení neskorších predpisov</w:t>
      </w:r>
      <w:r w:rsidR="00FE7DBE">
        <w:rPr>
          <w:rFonts w:ascii="Times New Roman" w:hAnsi="Times New Roman" w:cs="Times New Roman"/>
          <w:sz w:val="24"/>
          <w:szCs w:val="24"/>
        </w:rPr>
        <w:t>.</w:t>
      </w:r>
    </w:p>
    <w:p w:rsidR="0034608E" w:rsidRDefault="0034608E" w:rsidP="00FE7D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08E" w:rsidRDefault="00FE7DBE" w:rsidP="0034608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Námestove dňa </w:t>
      </w:r>
      <w:r w:rsidR="007734C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3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7734C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4608E">
        <w:rPr>
          <w:rFonts w:ascii="Times New Roman" w:hAnsi="Times New Roman" w:cs="Times New Roman"/>
          <w:sz w:val="24"/>
          <w:szCs w:val="24"/>
        </w:rPr>
        <w:tab/>
      </w:r>
      <w:r w:rsidR="0034608E">
        <w:rPr>
          <w:rFonts w:ascii="Times New Roman" w:hAnsi="Times New Roman" w:cs="Times New Roman"/>
          <w:sz w:val="24"/>
          <w:szCs w:val="24"/>
        </w:rPr>
        <w:tab/>
      </w:r>
      <w:r w:rsidR="0034608E">
        <w:rPr>
          <w:rFonts w:ascii="Times New Roman" w:hAnsi="Times New Roman" w:cs="Times New Roman"/>
          <w:sz w:val="24"/>
          <w:szCs w:val="24"/>
        </w:rPr>
        <w:tab/>
      </w:r>
    </w:p>
    <w:p w:rsidR="0034608E" w:rsidRDefault="00FE7DBE" w:rsidP="0034608E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DBE">
        <w:rPr>
          <w:rFonts w:ascii="Times New Roman" w:hAnsi="Times New Roman" w:cs="Times New Roman"/>
          <w:sz w:val="24"/>
          <w:szCs w:val="24"/>
        </w:rPr>
        <w:t xml:space="preserve">JUDr. Tibor Tomovčík    </w:t>
      </w:r>
    </w:p>
    <w:p w:rsidR="0080493E" w:rsidRPr="005640BC" w:rsidRDefault="0034608E" w:rsidP="0034608E">
      <w:pPr>
        <w:spacing w:after="12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E7DBE" w:rsidRPr="00FE7DBE">
        <w:rPr>
          <w:rFonts w:ascii="Times New Roman" w:hAnsi="Times New Roman" w:cs="Times New Roman"/>
          <w:sz w:val="24"/>
          <w:szCs w:val="24"/>
        </w:rPr>
        <w:t xml:space="preserve">hlavný kontrolór  </w:t>
      </w:r>
    </w:p>
    <w:sectPr w:rsidR="0080493E" w:rsidRPr="005640BC" w:rsidSect="00FE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A0D" w:rsidRDefault="002E7A0D" w:rsidP="00FE7DBE">
      <w:pPr>
        <w:spacing w:after="0" w:line="240" w:lineRule="auto"/>
      </w:pPr>
      <w:r>
        <w:separator/>
      </w:r>
    </w:p>
  </w:endnote>
  <w:endnote w:type="continuationSeparator" w:id="0">
    <w:p w:rsidR="002E7A0D" w:rsidRDefault="002E7A0D" w:rsidP="00FE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E7" w:rsidRDefault="001821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BE" w:rsidRPr="00FE7DBE" w:rsidRDefault="00FE7DBE" w:rsidP="00FE7DBE">
    <w:pPr>
      <w:spacing w:after="120" w:line="240" w:lineRule="auto"/>
      <w:jc w:val="both"/>
      <w:rPr>
        <w:rFonts w:ascii="Times New Roman" w:hAnsi="Times New Roman" w:cs="Times New Roman"/>
        <w:sz w:val="20"/>
        <w:szCs w:val="20"/>
      </w:rPr>
    </w:pPr>
    <w:r w:rsidRPr="00FE7DBE">
      <w:rPr>
        <w:rFonts w:ascii="Times New Roman" w:hAnsi="Times New Roman" w:cs="Times New Roman"/>
        <w:sz w:val="20"/>
        <w:szCs w:val="20"/>
      </w:rPr>
      <w:t>Návrh plánu kontrolnej činnosti hlavn</w:t>
    </w:r>
    <w:r>
      <w:rPr>
        <w:rFonts w:ascii="Times New Roman" w:hAnsi="Times New Roman" w:cs="Times New Roman"/>
        <w:sz w:val="20"/>
        <w:szCs w:val="20"/>
      </w:rPr>
      <w:t xml:space="preserve">ého </w:t>
    </w:r>
    <w:r w:rsidRPr="00FE7DBE">
      <w:rPr>
        <w:rFonts w:ascii="Times New Roman" w:hAnsi="Times New Roman" w:cs="Times New Roman"/>
        <w:sz w:val="20"/>
        <w:szCs w:val="20"/>
      </w:rPr>
      <w:t>kontrolór</w:t>
    </w:r>
    <w:r>
      <w:rPr>
        <w:rFonts w:ascii="Times New Roman" w:hAnsi="Times New Roman" w:cs="Times New Roman"/>
        <w:sz w:val="20"/>
        <w:szCs w:val="20"/>
      </w:rPr>
      <w:t>a</w:t>
    </w:r>
    <w:r w:rsidRPr="00FE7DBE">
      <w:rPr>
        <w:rFonts w:ascii="Times New Roman" w:hAnsi="Times New Roman" w:cs="Times New Roman"/>
        <w:sz w:val="20"/>
        <w:szCs w:val="20"/>
      </w:rPr>
      <w:t xml:space="preserve"> bol</w:t>
    </w:r>
    <w:r w:rsidR="001821E7">
      <w:rPr>
        <w:rFonts w:ascii="Times New Roman" w:hAnsi="Times New Roman" w:cs="Times New Roman"/>
        <w:sz w:val="20"/>
        <w:szCs w:val="20"/>
      </w:rPr>
      <w:t xml:space="preserve"> </w:t>
    </w:r>
    <w:r w:rsidR="001821E7" w:rsidRPr="00FE7DBE">
      <w:rPr>
        <w:rFonts w:ascii="Times New Roman" w:hAnsi="Times New Roman" w:cs="Times New Roman"/>
        <w:sz w:val="20"/>
        <w:szCs w:val="20"/>
      </w:rPr>
      <w:t>zverejnený</w:t>
    </w:r>
    <w:r w:rsidR="001821E7">
      <w:rPr>
        <w:rFonts w:ascii="Times New Roman" w:hAnsi="Times New Roman" w:cs="Times New Roman"/>
        <w:sz w:val="20"/>
        <w:szCs w:val="20"/>
      </w:rPr>
      <w:t xml:space="preserve"> ............................................... </w:t>
    </w:r>
    <w:r w:rsidRPr="00FE7DBE">
      <w:rPr>
        <w:rFonts w:ascii="Times New Roman" w:hAnsi="Times New Roman" w:cs="Times New Roman"/>
        <w:sz w:val="20"/>
        <w:szCs w:val="20"/>
      </w:rPr>
      <w:t xml:space="preserve">dňa </w:t>
    </w:r>
    <w:r>
      <w:rPr>
        <w:rFonts w:ascii="Times New Roman" w:hAnsi="Times New Roman" w:cs="Times New Roman"/>
        <w:sz w:val="20"/>
        <w:szCs w:val="20"/>
      </w:rPr>
      <w:t>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E7" w:rsidRDefault="001821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A0D" w:rsidRDefault="002E7A0D" w:rsidP="00FE7DBE">
      <w:pPr>
        <w:spacing w:after="0" w:line="240" w:lineRule="auto"/>
      </w:pPr>
      <w:r>
        <w:separator/>
      </w:r>
    </w:p>
  </w:footnote>
  <w:footnote w:type="continuationSeparator" w:id="0">
    <w:p w:rsidR="002E7A0D" w:rsidRDefault="002E7A0D" w:rsidP="00FE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E7" w:rsidRDefault="001821E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BE" w:rsidRPr="00FE7DBE" w:rsidRDefault="00FE7DBE" w:rsidP="00F61F9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lang w:eastAsia="sk-SK"/>
      </w:rPr>
    </w:pPr>
    <w:r w:rsidRPr="00FE7DBE">
      <w:rPr>
        <w:rFonts w:ascii="Times New Roman" w:eastAsia="Times New Roman" w:hAnsi="Times New Roman" w:cs="Times New Roman"/>
        <w:b/>
        <w:noProof/>
        <w:sz w:val="32"/>
        <w:szCs w:val="32"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-137160</wp:posOffset>
          </wp:positionV>
          <wp:extent cx="914400" cy="743585"/>
          <wp:effectExtent l="0" t="0" r="0" b="0"/>
          <wp:wrapTight wrapText="bothSides">
            <wp:wrapPolygon edited="0">
              <wp:start x="0" y="0"/>
              <wp:lineTo x="0" y="21028"/>
              <wp:lineTo x="21150" y="21028"/>
              <wp:lineTo x="21150" y="0"/>
              <wp:lineTo x="0" y="0"/>
            </wp:wrapPolygon>
          </wp:wrapTight>
          <wp:docPr id="1" name="Obrázok 1" descr="get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7DBE">
      <w:rPr>
        <w:rFonts w:ascii="Times New Roman" w:eastAsia="Times New Roman" w:hAnsi="Times New Roman" w:cs="Times New Roman"/>
        <w:b/>
        <w:sz w:val="32"/>
        <w:szCs w:val="32"/>
        <w:lang w:eastAsia="sk-SK"/>
      </w:rPr>
      <w:t>MESTO  NÁMESTOVO</w:t>
    </w:r>
  </w:p>
  <w:p w:rsidR="00FE7DBE" w:rsidRPr="00FE7DBE" w:rsidRDefault="00FE7DBE" w:rsidP="00F61F9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eastAsia="sk-SK"/>
      </w:rPr>
    </w:pPr>
    <w:r w:rsidRPr="00FE7DBE">
      <w:rPr>
        <w:rFonts w:ascii="Times New Roman" w:eastAsia="Times New Roman" w:hAnsi="Times New Roman" w:cs="Times New Roman"/>
        <w:b/>
        <w:sz w:val="28"/>
        <w:szCs w:val="28"/>
        <w:lang w:eastAsia="sk-SK"/>
      </w:rPr>
      <w:t>hlavný kontrolór</w:t>
    </w:r>
  </w:p>
  <w:p w:rsidR="00FE7DBE" w:rsidRPr="00FE7DBE" w:rsidRDefault="00FE7DBE" w:rsidP="00F61F9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FE7DBE">
      <w:rPr>
        <w:rFonts w:ascii="Times New Roman" w:eastAsia="Times New Roman" w:hAnsi="Times New Roman" w:cs="Times New Roman"/>
        <w:sz w:val="24"/>
        <w:szCs w:val="24"/>
        <w:lang w:eastAsia="sk-SK"/>
      </w:rPr>
      <w:t>Mestský úrad, Cyrila a Metoda 329/6, 029 01 Námestovo</w:t>
    </w:r>
  </w:p>
  <w:p w:rsidR="00FE7DBE" w:rsidRPr="00FE7DBE" w:rsidRDefault="00FE7DBE" w:rsidP="00F61F93">
    <w:pPr>
      <w:pBdr>
        <w:bottom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28"/>
        <w:szCs w:val="28"/>
        <w:lang w:eastAsia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E7" w:rsidRDefault="001821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815D2"/>
    <w:multiLevelType w:val="hybridMultilevel"/>
    <w:tmpl w:val="EB328A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3E"/>
    <w:rsid w:val="000479CD"/>
    <w:rsid w:val="000E5FE1"/>
    <w:rsid w:val="000F0C54"/>
    <w:rsid w:val="001821E7"/>
    <w:rsid w:val="002446B5"/>
    <w:rsid w:val="002B0F54"/>
    <w:rsid w:val="002E7A0D"/>
    <w:rsid w:val="00325ACC"/>
    <w:rsid w:val="0034608E"/>
    <w:rsid w:val="003E16B7"/>
    <w:rsid w:val="004772B9"/>
    <w:rsid w:val="005640BC"/>
    <w:rsid w:val="005E125D"/>
    <w:rsid w:val="006A3B38"/>
    <w:rsid w:val="007734CE"/>
    <w:rsid w:val="007A3CA6"/>
    <w:rsid w:val="0080493E"/>
    <w:rsid w:val="0081140D"/>
    <w:rsid w:val="0090086C"/>
    <w:rsid w:val="009016E9"/>
    <w:rsid w:val="009534FA"/>
    <w:rsid w:val="0097655F"/>
    <w:rsid w:val="009800EC"/>
    <w:rsid w:val="00B51DE1"/>
    <w:rsid w:val="00C83282"/>
    <w:rsid w:val="00D2167A"/>
    <w:rsid w:val="00E30DB6"/>
    <w:rsid w:val="00F02EEE"/>
    <w:rsid w:val="00F17E47"/>
    <w:rsid w:val="00F40AEC"/>
    <w:rsid w:val="00F61F93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131CF"/>
  <w15:chartTrackingRefBased/>
  <w15:docId w15:val="{C76EB26C-A5AA-4960-AF55-AEA3F703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49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">
    <w:name w:val="bodytext"/>
    <w:basedOn w:val="Normlny"/>
    <w:rsid w:val="008049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80493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80493E"/>
    <w:rPr>
      <w:rFonts w:ascii="Arial" w:eastAsia="Times New Roman" w:hAnsi="Arial" w:cs="Times New Roman"/>
      <w:sz w:val="24"/>
      <w:szCs w:val="20"/>
      <w:lang w:val="cs-CZ" w:eastAsia="cs-CZ"/>
    </w:rPr>
  </w:style>
  <w:style w:type="character" w:styleId="Vrazn">
    <w:name w:val="Strong"/>
    <w:qFormat/>
    <w:rsid w:val="0080493E"/>
    <w:rPr>
      <w:b/>
      <w:bCs/>
    </w:rPr>
  </w:style>
  <w:style w:type="paragraph" w:styleId="Odsekzoznamu">
    <w:name w:val="List Paragraph"/>
    <w:basedOn w:val="Normlny"/>
    <w:uiPriority w:val="34"/>
    <w:qFormat/>
    <w:rsid w:val="005640B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E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7DBE"/>
  </w:style>
  <w:style w:type="paragraph" w:styleId="Pta">
    <w:name w:val="footer"/>
    <w:basedOn w:val="Normlny"/>
    <w:link w:val="PtaChar"/>
    <w:uiPriority w:val="99"/>
    <w:unhideWhenUsed/>
    <w:rsid w:val="00FE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7DBE"/>
  </w:style>
  <w:style w:type="paragraph" w:styleId="Textbubliny">
    <w:name w:val="Balloon Text"/>
    <w:basedOn w:val="Normlny"/>
    <w:link w:val="TextbublinyChar"/>
    <w:uiPriority w:val="99"/>
    <w:semiHidden/>
    <w:unhideWhenUsed/>
    <w:rsid w:val="00F6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1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 Elena</dc:creator>
  <cp:keywords/>
  <dc:description/>
  <cp:lastModifiedBy>TOMOVČÍK Tibor</cp:lastModifiedBy>
  <cp:revision>8</cp:revision>
  <cp:lastPrinted>2025-10-20T05:54:00Z</cp:lastPrinted>
  <dcterms:created xsi:type="dcterms:W3CDTF">2025-06-19T06:29:00Z</dcterms:created>
  <dcterms:modified xsi:type="dcterms:W3CDTF">2025-10-20T05:54:00Z</dcterms:modified>
</cp:coreProperties>
</file>