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C7" w:rsidRPr="001C0E2D" w:rsidRDefault="00114433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1C0E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rozpočtu na rok 2019 rozpočtovým opatrením č.</w:t>
      </w:r>
      <w:r w:rsidR="00E47475" w:rsidRPr="001C0E2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</w:p>
    <w:p w:rsidR="00B060C2" w:rsidRDefault="00B060C2" w:rsidP="00B060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5C7" w:rsidRPr="00B060C2" w:rsidRDefault="00B060C2" w:rsidP="00B060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B06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Komisia pre rozpočet , financie, správu a hospodárenie s majetkom mesta odporúča Mestskému zastupiteľstvu schváliť rozpočtové opatrenie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č.4 </w:t>
      </w:r>
      <w:r w:rsidRPr="00B060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podľa predloženého návrhu.</w:t>
      </w:r>
    </w:p>
    <w:p w:rsidR="00DC15C7" w:rsidRPr="00E530A7" w:rsidRDefault="00DC15C7" w:rsidP="00DC15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6771C" w:rsidRPr="00E530A7" w:rsidRDefault="0096771C" w:rsidP="008E158B">
      <w:pPr>
        <w:jc w:val="both"/>
      </w:pPr>
      <w:r w:rsidRPr="00E530A7">
        <w:t xml:space="preserve">Zmena rozpočtu </w:t>
      </w:r>
      <w:r w:rsidR="00A24AD3" w:rsidRPr="00E530A7">
        <w:t>vyplýva zo zmien</w:t>
      </w:r>
      <w:r w:rsidR="006D06FC" w:rsidRPr="00E530A7">
        <w:t xml:space="preserve"> v</w:t>
      </w:r>
      <w:r w:rsidR="00A24AD3" w:rsidRPr="00E530A7">
        <w:t xml:space="preserve"> bežných príjmov,  bežných výdavkov</w:t>
      </w:r>
      <w:r w:rsidR="00A773C9">
        <w:t>,</w:t>
      </w:r>
      <w:r w:rsidR="00A24AD3" w:rsidRPr="00E530A7">
        <w:t> kapitálových výdavkov</w:t>
      </w:r>
      <w:r w:rsidR="00A773C9">
        <w:t xml:space="preserve"> a finančných operáciách príjmových.</w:t>
      </w:r>
    </w:p>
    <w:p w:rsidR="00A24AD3" w:rsidRPr="00E530A7" w:rsidRDefault="00A24AD3" w:rsidP="008E158B">
      <w:pPr>
        <w:pStyle w:val="Odsekzoznamu"/>
        <w:numPr>
          <w:ilvl w:val="0"/>
          <w:numId w:val="1"/>
        </w:numPr>
        <w:jc w:val="both"/>
      </w:pPr>
      <w:r w:rsidRPr="00E530A7">
        <w:t xml:space="preserve">Bežné príjmy sa navyšujú </w:t>
      </w:r>
      <w:r w:rsidR="003076C1">
        <w:t>o 60 128</w:t>
      </w:r>
      <w:r w:rsidRPr="00E530A7">
        <w:t xml:space="preserve"> </w:t>
      </w:r>
      <w:r w:rsidR="00B745D3" w:rsidRPr="00E530A7">
        <w:t>Eur</w:t>
      </w:r>
      <w:r w:rsidRPr="00E530A7">
        <w:t xml:space="preserve">, </w:t>
      </w:r>
      <w:proofErr w:type="spellStart"/>
      <w:r w:rsidRPr="00E530A7">
        <w:t>t.j</w:t>
      </w:r>
      <w:proofErr w:type="spellEnd"/>
      <w:r w:rsidRPr="00E530A7">
        <w:t>. na 9</w:t>
      </w:r>
      <w:r w:rsidR="003076C1">
        <w:t> 201 806</w:t>
      </w:r>
      <w:r w:rsidRPr="00E530A7">
        <w:t xml:space="preserve"> </w:t>
      </w:r>
      <w:r w:rsidR="008E158B" w:rsidRPr="00E530A7">
        <w:t>Eur</w:t>
      </w:r>
    </w:p>
    <w:p w:rsidR="00A24AD3" w:rsidRPr="00E530A7" w:rsidRDefault="00A24AD3" w:rsidP="008E158B">
      <w:pPr>
        <w:pStyle w:val="Odsekzoznamu"/>
        <w:numPr>
          <w:ilvl w:val="0"/>
          <w:numId w:val="1"/>
        </w:numPr>
        <w:jc w:val="both"/>
      </w:pPr>
      <w:r w:rsidRPr="00E530A7">
        <w:t>Bežné výdavky</w:t>
      </w:r>
      <w:r w:rsidR="00D32380" w:rsidRPr="00E530A7">
        <w:t xml:space="preserve"> sa navyšujú o</w:t>
      </w:r>
      <w:r w:rsidR="00100D6F">
        <w:t> 55 804</w:t>
      </w:r>
      <w:r w:rsidR="00D32380" w:rsidRPr="00E530A7">
        <w:t xml:space="preserve"> </w:t>
      </w:r>
      <w:r w:rsidR="00B745D3" w:rsidRPr="00E530A7">
        <w:t>Eur</w:t>
      </w:r>
      <w:r w:rsidR="00D32380" w:rsidRPr="00E530A7">
        <w:t xml:space="preserve">, </w:t>
      </w:r>
      <w:proofErr w:type="spellStart"/>
      <w:r w:rsidR="00D32380" w:rsidRPr="00E530A7">
        <w:t>t.j</w:t>
      </w:r>
      <w:proofErr w:type="spellEnd"/>
      <w:r w:rsidR="00D32380" w:rsidRPr="00E530A7">
        <w:t xml:space="preserve">. </w:t>
      </w:r>
      <w:r w:rsidR="00E47475">
        <w:t>8</w:t>
      </w:r>
      <w:r w:rsidR="00100D6F">
        <w:t> 852 573</w:t>
      </w:r>
      <w:r w:rsidR="00FA0B55" w:rsidRPr="00E530A7">
        <w:t xml:space="preserve"> </w:t>
      </w:r>
      <w:r w:rsidR="008E158B" w:rsidRPr="00E530A7">
        <w:t>Eur</w:t>
      </w:r>
      <w:r w:rsidR="00D32380" w:rsidRPr="00E530A7">
        <w:t xml:space="preserve"> </w:t>
      </w:r>
    </w:p>
    <w:p w:rsidR="00D32380" w:rsidRPr="00E530A7" w:rsidRDefault="00D32380" w:rsidP="008E158B">
      <w:pPr>
        <w:pStyle w:val="Odsekzoznamu"/>
        <w:numPr>
          <w:ilvl w:val="0"/>
          <w:numId w:val="1"/>
        </w:numPr>
        <w:jc w:val="both"/>
      </w:pPr>
      <w:r w:rsidRPr="00E530A7">
        <w:t xml:space="preserve">Kapitálové výdavky sa </w:t>
      </w:r>
      <w:r w:rsidR="00E47475">
        <w:t>ponižujú</w:t>
      </w:r>
      <w:r w:rsidRPr="00E530A7">
        <w:t xml:space="preserve"> o</w:t>
      </w:r>
      <w:r w:rsidR="00AE2E86">
        <w:t> 27 738</w:t>
      </w:r>
      <w:r w:rsidRPr="00E530A7">
        <w:t xml:space="preserve"> </w:t>
      </w:r>
      <w:r w:rsidR="00B745D3" w:rsidRPr="00E530A7">
        <w:t>Eur</w:t>
      </w:r>
      <w:r w:rsidRPr="00E530A7">
        <w:t xml:space="preserve">, </w:t>
      </w:r>
      <w:proofErr w:type="spellStart"/>
      <w:r w:rsidRPr="00E530A7">
        <w:t>t.j</w:t>
      </w:r>
      <w:proofErr w:type="spellEnd"/>
      <w:r w:rsidRPr="00E530A7">
        <w:t xml:space="preserve">. na </w:t>
      </w:r>
      <w:r w:rsidR="00E47475">
        <w:t>3</w:t>
      </w:r>
      <w:r w:rsidR="00AE2E86">
        <w:t> 018 392</w:t>
      </w:r>
      <w:r w:rsidR="008E158B" w:rsidRPr="00E530A7">
        <w:t xml:space="preserve"> Eur</w:t>
      </w:r>
    </w:p>
    <w:p w:rsidR="00D32380" w:rsidRPr="00E530A7" w:rsidRDefault="00D32380" w:rsidP="008E158B">
      <w:pPr>
        <w:pStyle w:val="Odsekzoznamu"/>
        <w:numPr>
          <w:ilvl w:val="0"/>
          <w:numId w:val="1"/>
        </w:numPr>
        <w:jc w:val="both"/>
      </w:pPr>
      <w:r w:rsidRPr="00E530A7">
        <w:t xml:space="preserve">Finančné operácie príjmové </w:t>
      </w:r>
      <w:r w:rsidR="00E47475">
        <w:t xml:space="preserve">sa navyšujú o 3 140 Eur, </w:t>
      </w:r>
      <w:proofErr w:type="spellStart"/>
      <w:r w:rsidR="00E47475">
        <w:t>t.j</w:t>
      </w:r>
      <w:proofErr w:type="spellEnd"/>
      <w:r w:rsidR="00E47475">
        <w:t>. na 1 547 965 Eur</w:t>
      </w:r>
    </w:p>
    <w:p w:rsidR="00D32380" w:rsidRPr="00E530A7" w:rsidRDefault="00D32380" w:rsidP="0065105E">
      <w:pPr>
        <w:jc w:val="both"/>
      </w:pPr>
      <w:r w:rsidRPr="00E530A7">
        <w:t>Po zapracovaní navrhovaných zmien</w:t>
      </w:r>
      <w:r w:rsidR="006D06FC" w:rsidRPr="00E530A7">
        <w:t xml:space="preserve">, ktoré boli prerokované </w:t>
      </w:r>
      <w:r w:rsidRPr="00E530A7">
        <w:t xml:space="preserve"> primátorom </w:t>
      </w:r>
      <w:r w:rsidR="006D06FC" w:rsidRPr="00E530A7">
        <w:t xml:space="preserve">mesta Námestovo </w:t>
      </w:r>
      <w:r w:rsidRPr="00E530A7">
        <w:t xml:space="preserve">bude bežný rozpočet prebytkový vo výške </w:t>
      </w:r>
      <w:r w:rsidR="00100D6F">
        <w:t>349 233</w:t>
      </w:r>
      <w:r w:rsidR="008E158B" w:rsidRPr="00E530A7">
        <w:t xml:space="preserve"> Eur</w:t>
      </w:r>
      <w:r w:rsidRPr="00E530A7">
        <w:t xml:space="preserve">, kapitálový rozpočet schodkový vo výške </w:t>
      </w:r>
      <w:r w:rsidR="00714A5A" w:rsidRPr="00E530A7">
        <w:t>1</w:t>
      </w:r>
      <w:r w:rsidR="00AE2E86">
        <w:t> 794 069 Eur</w:t>
      </w:r>
    </w:p>
    <w:p w:rsidR="006D06FC" w:rsidRPr="00E530A7" w:rsidRDefault="00D32380" w:rsidP="00D32380">
      <w:pPr>
        <w:rPr>
          <w:b/>
        </w:rPr>
      </w:pPr>
      <w:r w:rsidRPr="00E530A7">
        <w:rPr>
          <w:b/>
        </w:rPr>
        <w:t xml:space="preserve">Navrhované zmeny </w:t>
      </w:r>
      <w:r w:rsidR="00E47475">
        <w:rPr>
          <w:b/>
        </w:rPr>
        <w:t xml:space="preserve"> sa tykajú</w:t>
      </w:r>
      <w:r w:rsidRPr="00E530A7">
        <w:rPr>
          <w:b/>
        </w:rPr>
        <w:t xml:space="preserve"> predovšetkým</w:t>
      </w:r>
      <w:r w:rsidR="006D06FC" w:rsidRPr="00E530A7">
        <w:rPr>
          <w:b/>
        </w:rPr>
        <w:t>:</w:t>
      </w:r>
    </w:p>
    <w:p w:rsidR="00B96410" w:rsidRPr="00E530A7" w:rsidRDefault="00D41215" w:rsidP="004A253C">
      <w:pPr>
        <w:pStyle w:val="Odsekzoznamu"/>
        <w:numPr>
          <w:ilvl w:val="0"/>
          <w:numId w:val="2"/>
        </w:numPr>
      </w:pPr>
      <w:r>
        <w:t>ú</w:t>
      </w:r>
      <w:r w:rsidR="00E47475">
        <w:t>čelovo určených prostriedkov poskytnutých zo štátneho rozpočtu</w:t>
      </w:r>
      <w:r w:rsidR="006D06FC" w:rsidRPr="00E530A7">
        <w:t xml:space="preserve"> </w:t>
      </w:r>
    </w:p>
    <w:p w:rsidR="0096771C" w:rsidRPr="00E530A7" w:rsidRDefault="00D41215" w:rsidP="0077312F">
      <w:pPr>
        <w:pStyle w:val="Odsekzoznamu"/>
        <w:numPr>
          <w:ilvl w:val="0"/>
          <w:numId w:val="2"/>
        </w:numPr>
      </w:pPr>
      <w:r>
        <w:t>skutočnosti čerpania a plnenia rozpočtu k 30.06.2019</w:t>
      </w:r>
      <w:r w:rsidR="00B96410" w:rsidRPr="00E530A7">
        <w:t xml:space="preserve"> </w:t>
      </w:r>
    </w:p>
    <w:p w:rsidR="00B96410" w:rsidRPr="00E530A7" w:rsidRDefault="00D41215" w:rsidP="0077312F">
      <w:pPr>
        <w:pStyle w:val="Odsekzoznamu"/>
        <w:numPr>
          <w:ilvl w:val="0"/>
          <w:numId w:val="2"/>
        </w:numPr>
      </w:pPr>
      <w:r>
        <w:t>zaradeni</w:t>
      </w:r>
      <w:r w:rsidR="00CC051C">
        <w:t>a</w:t>
      </w:r>
      <w:r>
        <w:t xml:space="preserve"> nových investícii </w:t>
      </w:r>
    </w:p>
    <w:p w:rsidR="008E158B" w:rsidRDefault="008E158B" w:rsidP="008E158B">
      <w:pPr>
        <w:pStyle w:val="Odsekzoznamu"/>
        <w:ind w:left="765"/>
      </w:pPr>
    </w:p>
    <w:p w:rsidR="0007053D" w:rsidRPr="00E530A7" w:rsidRDefault="0007053D" w:rsidP="008E158B">
      <w:pPr>
        <w:pStyle w:val="Odsekzoznamu"/>
        <w:ind w:left="765"/>
      </w:pPr>
    </w:p>
    <w:p w:rsidR="003B20CA" w:rsidRPr="00E530A7" w:rsidRDefault="003B20CA" w:rsidP="003B20CA">
      <w:pPr>
        <w:jc w:val="center"/>
        <w:rPr>
          <w:b/>
          <w:sz w:val="24"/>
          <w:szCs w:val="24"/>
        </w:rPr>
      </w:pPr>
      <w:r w:rsidRPr="00E530A7">
        <w:rPr>
          <w:b/>
          <w:sz w:val="24"/>
          <w:szCs w:val="24"/>
        </w:rPr>
        <w:t>Príjmová časť</w:t>
      </w:r>
    </w:p>
    <w:p w:rsidR="003B20CA" w:rsidRPr="00E530A7" w:rsidRDefault="007A743B" w:rsidP="003B20CA">
      <w:pPr>
        <w:rPr>
          <w:b/>
          <w:sz w:val="24"/>
          <w:szCs w:val="24"/>
          <w:u w:val="single"/>
        </w:rPr>
      </w:pPr>
      <w:r w:rsidRPr="00E530A7">
        <w:rPr>
          <w:b/>
          <w:sz w:val="24"/>
          <w:szCs w:val="24"/>
          <w:u w:val="single"/>
        </w:rPr>
        <w:t xml:space="preserve"> </w:t>
      </w:r>
      <w:r w:rsidR="0068631F" w:rsidRPr="00E530A7">
        <w:rPr>
          <w:b/>
          <w:sz w:val="24"/>
          <w:szCs w:val="24"/>
          <w:u w:val="single"/>
        </w:rPr>
        <w:t xml:space="preserve">Bežné </w:t>
      </w:r>
      <w:r w:rsidR="00F56FDF" w:rsidRPr="00E530A7">
        <w:rPr>
          <w:b/>
          <w:sz w:val="24"/>
          <w:szCs w:val="24"/>
          <w:u w:val="single"/>
        </w:rPr>
        <w:t>p</w:t>
      </w:r>
      <w:r w:rsidR="00BB03F7" w:rsidRPr="00E530A7">
        <w:rPr>
          <w:b/>
          <w:sz w:val="24"/>
          <w:szCs w:val="24"/>
          <w:u w:val="single"/>
        </w:rPr>
        <w:t>ríjmy</w:t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  <w:t xml:space="preserve">   </w:t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ab/>
        <w:t xml:space="preserve">  </w:t>
      </w:r>
      <w:r w:rsidR="003B20CA" w:rsidRPr="00E530A7">
        <w:rPr>
          <w:b/>
          <w:sz w:val="24"/>
          <w:szCs w:val="24"/>
          <w:u w:val="single"/>
        </w:rPr>
        <w:tab/>
      </w:r>
      <w:r w:rsidR="00BB03F7" w:rsidRPr="00E530A7">
        <w:rPr>
          <w:b/>
          <w:sz w:val="24"/>
          <w:szCs w:val="24"/>
          <w:u w:val="single"/>
        </w:rPr>
        <w:t xml:space="preserve">   </w:t>
      </w:r>
      <w:r w:rsidR="003B20CA" w:rsidRPr="00E530A7">
        <w:rPr>
          <w:b/>
          <w:sz w:val="24"/>
          <w:szCs w:val="24"/>
          <w:u w:val="single"/>
        </w:rPr>
        <w:t xml:space="preserve">      </w:t>
      </w:r>
      <w:r w:rsidR="00A20B6B" w:rsidRPr="00E530A7">
        <w:rPr>
          <w:b/>
          <w:sz w:val="24"/>
          <w:szCs w:val="24"/>
          <w:u w:val="single"/>
        </w:rPr>
        <w:t>+</w:t>
      </w:r>
      <w:r w:rsidR="003B20CA" w:rsidRPr="00E530A7">
        <w:rPr>
          <w:b/>
          <w:sz w:val="24"/>
          <w:szCs w:val="24"/>
          <w:u w:val="single"/>
        </w:rPr>
        <w:t xml:space="preserve">  </w:t>
      </w:r>
      <w:r w:rsidR="003F5611">
        <w:rPr>
          <w:b/>
          <w:sz w:val="24"/>
          <w:szCs w:val="24"/>
          <w:u w:val="single"/>
        </w:rPr>
        <w:t>60 128</w:t>
      </w:r>
      <w:r w:rsidR="00037910" w:rsidRPr="00E530A7">
        <w:rPr>
          <w:b/>
          <w:sz w:val="24"/>
          <w:szCs w:val="24"/>
          <w:u w:val="single"/>
        </w:rPr>
        <w:t xml:space="preserve"> EUR</w:t>
      </w:r>
    </w:p>
    <w:p w:rsidR="00167C44" w:rsidRDefault="00C0253A" w:rsidP="00B745D3">
      <w:pPr>
        <w:pStyle w:val="Odsekzoznamu"/>
        <w:numPr>
          <w:ilvl w:val="0"/>
          <w:numId w:val="8"/>
        </w:numPr>
        <w:jc w:val="both"/>
      </w:pPr>
      <w:r w:rsidRPr="00C25AD6">
        <w:rPr>
          <w:i/>
        </w:rPr>
        <w:t>Z</w:t>
      </w:r>
      <w:r w:rsidR="005B2B88" w:rsidRPr="00C25AD6">
        <w:rPr>
          <w:i/>
        </w:rPr>
        <w:t>níženie</w:t>
      </w:r>
      <w:r w:rsidRPr="00C25AD6">
        <w:t xml:space="preserve"> rozpočtovaných príjmov </w:t>
      </w:r>
      <w:r w:rsidR="005420C3" w:rsidRPr="00C25AD6">
        <w:t>podľa ekonomickej klasifikácie na p</w:t>
      </w:r>
      <w:r w:rsidRPr="00C25AD6">
        <w:t>oložke 1</w:t>
      </w:r>
      <w:r w:rsidR="005B2B88" w:rsidRPr="00C25AD6">
        <w:t>3</w:t>
      </w:r>
      <w:r w:rsidR="00836793" w:rsidRPr="00C25AD6">
        <w:t xml:space="preserve"> rozpočtovej klasifikácie 1</w:t>
      </w:r>
      <w:r w:rsidR="005B2B88" w:rsidRPr="00C25AD6">
        <w:t>33</w:t>
      </w:r>
      <w:r w:rsidR="00836793" w:rsidRPr="00C25AD6">
        <w:t xml:space="preserve">, </w:t>
      </w:r>
      <w:r w:rsidR="00CA307A" w:rsidRPr="00C25AD6">
        <w:t xml:space="preserve"> program1 Bežné príjmy, podprogram 1.</w:t>
      </w:r>
      <w:r w:rsidR="005B2B88" w:rsidRPr="00C25AD6">
        <w:t>3</w:t>
      </w:r>
      <w:r w:rsidR="00CA307A" w:rsidRPr="00C25AD6">
        <w:t>. Daňové príjmy – dane z</w:t>
      </w:r>
      <w:r w:rsidR="005B2B88" w:rsidRPr="00C25AD6">
        <w:t xml:space="preserve">a špecifické služby </w:t>
      </w:r>
      <w:r w:rsidR="005B2B88" w:rsidRPr="00C25AD6">
        <w:rPr>
          <w:b/>
        </w:rPr>
        <w:t>– 45 000</w:t>
      </w:r>
      <w:r w:rsidR="005B2B88" w:rsidRPr="00C25AD6">
        <w:t xml:space="preserve"> </w:t>
      </w:r>
      <w:r w:rsidR="003B20CA" w:rsidRPr="00C25AD6">
        <w:rPr>
          <w:b/>
        </w:rPr>
        <w:t xml:space="preserve">Eur </w:t>
      </w:r>
      <w:r w:rsidR="00CA307A" w:rsidRPr="00C25AD6">
        <w:rPr>
          <w:b/>
        </w:rPr>
        <w:t xml:space="preserve">t.j.na </w:t>
      </w:r>
      <w:r w:rsidR="005B2B88" w:rsidRPr="00C25AD6">
        <w:rPr>
          <w:b/>
        </w:rPr>
        <w:t>0</w:t>
      </w:r>
      <w:r w:rsidR="00CA307A" w:rsidRPr="00C25AD6">
        <w:rPr>
          <w:b/>
        </w:rPr>
        <w:t xml:space="preserve"> </w:t>
      </w:r>
      <w:r w:rsidR="00D45BA2" w:rsidRPr="00C25AD6">
        <w:rPr>
          <w:b/>
        </w:rPr>
        <w:t>Eur</w:t>
      </w:r>
      <w:r w:rsidR="0007053D">
        <w:rPr>
          <w:b/>
        </w:rPr>
        <w:t xml:space="preserve">. </w:t>
      </w:r>
      <w:r w:rsidR="0007053D" w:rsidRPr="0007053D">
        <w:t>V zmysle zákona č. 329/2018 o poplatkoch za uloženie odpadov, prevádzkovateľ skládky je povinný odviesť poplatok do Environmentálneho fond</w:t>
      </w:r>
      <w:r w:rsidR="0007053D">
        <w:t>u.</w:t>
      </w:r>
    </w:p>
    <w:p w:rsidR="0007053D" w:rsidRPr="00C25AD6" w:rsidRDefault="0007053D" w:rsidP="0007053D">
      <w:pPr>
        <w:pStyle w:val="Odsekzoznamu"/>
        <w:jc w:val="both"/>
      </w:pPr>
    </w:p>
    <w:p w:rsidR="001C0E2D" w:rsidRPr="0007053D" w:rsidRDefault="003F5611" w:rsidP="001C0E2D">
      <w:pPr>
        <w:pStyle w:val="Odsekzoznamu"/>
        <w:numPr>
          <w:ilvl w:val="0"/>
          <w:numId w:val="8"/>
        </w:numPr>
        <w:jc w:val="both"/>
      </w:pPr>
      <w:r w:rsidRPr="00C25AD6">
        <w:t xml:space="preserve">Úprava </w:t>
      </w:r>
      <w:r w:rsidR="00167C44" w:rsidRPr="00C25AD6">
        <w:t xml:space="preserve">  príjmov podľa ekonomickej klasifikácie na položke 312</w:t>
      </w:r>
      <w:r w:rsidR="00836793" w:rsidRPr="00C25AD6">
        <w:t xml:space="preserve"> rozpočtovej klasifikácie 300,</w:t>
      </w:r>
      <w:r w:rsidR="00167C44" w:rsidRPr="00C25AD6">
        <w:t xml:space="preserve"> program 1 Bežné príjmy, podprogram </w:t>
      </w:r>
      <w:r w:rsidR="00D45BA2" w:rsidRPr="00C25AD6">
        <w:t xml:space="preserve">1.5. Tuzemské bežné granty a transfery – </w:t>
      </w:r>
      <w:r w:rsidR="00D41215" w:rsidRPr="00C25AD6">
        <w:t>Dotácia ÚPSVaR- §52a-MŠ o </w:t>
      </w:r>
      <w:r w:rsidR="005B2B88" w:rsidRPr="001C0E2D">
        <w:rPr>
          <w:b/>
        </w:rPr>
        <w:t>+</w:t>
      </w:r>
      <w:r w:rsidR="00D41215" w:rsidRPr="001C0E2D">
        <w:rPr>
          <w:b/>
        </w:rPr>
        <w:t>300Eur</w:t>
      </w:r>
      <w:r w:rsidR="00D41215" w:rsidRPr="00C25AD6">
        <w:t xml:space="preserve"> </w:t>
      </w:r>
      <w:proofErr w:type="spellStart"/>
      <w:r w:rsidR="00D41215" w:rsidRPr="00C25AD6">
        <w:t>t.j</w:t>
      </w:r>
      <w:proofErr w:type="spellEnd"/>
      <w:r w:rsidR="00D41215" w:rsidRPr="00C25AD6">
        <w:t xml:space="preserve">. na </w:t>
      </w:r>
      <w:r w:rsidR="00D41215" w:rsidRPr="001C0E2D">
        <w:rPr>
          <w:b/>
        </w:rPr>
        <w:t>500 Eur</w:t>
      </w:r>
      <w:r w:rsidR="00D41215" w:rsidRPr="001C0E2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,  </w:t>
      </w:r>
      <w:r w:rsidR="00D41215" w:rsidRPr="00C25AD6">
        <w:t>Dotácia na voľby a referendum</w:t>
      </w:r>
      <w:r w:rsidR="00D41215" w:rsidRPr="001C0E2D">
        <w:rPr>
          <w:rFonts w:ascii="Arial Narrow" w:eastAsia="Times New Roman" w:hAnsi="Arial Narrow" w:cs="Times New Roman"/>
          <w:sz w:val="20"/>
          <w:szCs w:val="20"/>
          <w:lang w:eastAsia="sk-SK"/>
        </w:rPr>
        <w:t xml:space="preserve"> </w:t>
      </w:r>
      <w:r w:rsidR="00D45BA2" w:rsidRPr="00C25AD6">
        <w:t xml:space="preserve"> o</w:t>
      </w:r>
      <w:r w:rsidR="005B2B88" w:rsidRPr="00C25AD6">
        <w:t xml:space="preserve"> +</w:t>
      </w:r>
      <w:r w:rsidR="005B2B88" w:rsidRPr="001C0E2D">
        <w:rPr>
          <w:b/>
        </w:rPr>
        <w:t>11 604</w:t>
      </w:r>
      <w:r w:rsidR="00D45BA2" w:rsidRPr="001C0E2D">
        <w:rPr>
          <w:b/>
        </w:rPr>
        <w:t xml:space="preserve"> Eur </w:t>
      </w:r>
      <w:proofErr w:type="spellStart"/>
      <w:r w:rsidR="00D45BA2" w:rsidRPr="001C0E2D">
        <w:rPr>
          <w:b/>
        </w:rPr>
        <w:t>t.j</w:t>
      </w:r>
      <w:proofErr w:type="spellEnd"/>
      <w:r w:rsidR="00D45BA2" w:rsidRPr="001C0E2D">
        <w:rPr>
          <w:b/>
        </w:rPr>
        <w:t>. na 1</w:t>
      </w:r>
      <w:r w:rsidR="005B2B88" w:rsidRPr="001C0E2D">
        <w:rPr>
          <w:b/>
        </w:rPr>
        <w:t>5 104</w:t>
      </w:r>
      <w:r w:rsidR="00D45BA2" w:rsidRPr="001C0E2D">
        <w:rPr>
          <w:b/>
        </w:rPr>
        <w:t xml:space="preserve"> Eur</w:t>
      </w:r>
      <w:r w:rsidR="00D45BA2" w:rsidRPr="00C25AD6">
        <w:t xml:space="preserve">,  Dotácia na </w:t>
      </w:r>
      <w:r w:rsidR="005B2B88" w:rsidRPr="00C25AD6">
        <w:t>stravné</w:t>
      </w:r>
      <w:r w:rsidR="00D45BA2" w:rsidRPr="00C25AD6">
        <w:t xml:space="preserve"> </w:t>
      </w:r>
      <w:r w:rsidR="005B2B88" w:rsidRPr="00C25AD6">
        <w:t>o</w:t>
      </w:r>
      <w:r w:rsidR="00D45BA2" w:rsidRPr="001C0E2D">
        <w:rPr>
          <w:b/>
        </w:rPr>
        <w:t> </w:t>
      </w:r>
      <w:r w:rsidR="005B2B88" w:rsidRPr="001C0E2D">
        <w:rPr>
          <w:b/>
        </w:rPr>
        <w:t>+ 23 900</w:t>
      </w:r>
      <w:r w:rsidR="00D45BA2" w:rsidRPr="001C0E2D">
        <w:rPr>
          <w:b/>
        </w:rPr>
        <w:t xml:space="preserve"> Eur </w:t>
      </w:r>
      <w:proofErr w:type="spellStart"/>
      <w:r w:rsidR="00D45BA2" w:rsidRPr="001C0E2D">
        <w:rPr>
          <w:b/>
        </w:rPr>
        <w:t>t.j</w:t>
      </w:r>
      <w:proofErr w:type="spellEnd"/>
      <w:r w:rsidR="00D45BA2" w:rsidRPr="001C0E2D">
        <w:rPr>
          <w:b/>
        </w:rPr>
        <w:t xml:space="preserve">. na </w:t>
      </w:r>
      <w:r w:rsidR="005B2B88" w:rsidRPr="001C0E2D">
        <w:rPr>
          <w:b/>
        </w:rPr>
        <w:t>26 000</w:t>
      </w:r>
      <w:r w:rsidR="00D45BA2" w:rsidRPr="001C0E2D">
        <w:rPr>
          <w:b/>
        </w:rPr>
        <w:t xml:space="preserve"> Eur</w:t>
      </w:r>
      <w:r w:rsidR="005B2B88" w:rsidRPr="00C25AD6">
        <w:t xml:space="preserve">, </w:t>
      </w:r>
      <w:r w:rsidR="003076C1" w:rsidRPr="00C25AD6">
        <w:t xml:space="preserve">Dotácia pre matričný úrad </w:t>
      </w:r>
      <w:r w:rsidR="003076C1" w:rsidRPr="001C0E2D">
        <w:rPr>
          <w:b/>
        </w:rPr>
        <w:t>o</w:t>
      </w:r>
      <w:r w:rsidRPr="001C0E2D">
        <w:rPr>
          <w:b/>
        </w:rPr>
        <w:t> 1 968Eur</w:t>
      </w:r>
      <w:r w:rsidRPr="00C25AD6">
        <w:t xml:space="preserve"> </w:t>
      </w:r>
      <w:proofErr w:type="spellStart"/>
      <w:r w:rsidRPr="00C25AD6">
        <w:t>t.j</w:t>
      </w:r>
      <w:proofErr w:type="spellEnd"/>
      <w:r w:rsidRPr="00C25AD6">
        <w:t xml:space="preserve">. na </w:t>
      </w:r>
      <w:r w:rsidRPr="001C0E2D">
        <w:rPr>
          <w:b/>
        </w:rPr>
        <w:t>13 775Eur</w:t>
      </w:r>
      <w:r w:rsidRPr="00C25AD6">
        <w:t xml:space="preserve">, Dotácia na </w:t>
      </w:r>
      <w:proofErr w:type="spellStart"/>
      <w:r w:rsidRPr="00C25AD6">
        <w:t>lyžiarský</w:t>
      </w:r>
      <w:proofErr w:type="spellEnd"/>
      <w:r w:rsidRPr="00C25AD6">
        <w:t xml:space="preserve"> kurz </w:t>
      </w:r>
      <w:r w:rsidRPr="001C0E2D">
        <w:rPr>
          <w:b/>
        </w:rPr>
        <w:t>-175Eur</w:t>
      </w:r>
      <w:r w:rsidRPr="00C25AD6">
        <w:t xml:space="preserve"> </w:t>
      </w:r>
      <w:proofErr w:type="spellStart"/>
      <w:r w:rsidRPr="00C25AD6">
        <w:t>t.j</w:t>
      </w:r>
      <w:proofErr w:type="spellEnd"/>
      <w:r w:rsidRPr="00C25AD6">
        <w:t xml:space="preserve">. na </w:t>
      </w:r>
      <w:r w:rsidRPr="001C0E2D">
        <w:rPr>
          <w:b/>
        </w:rPr>
        <w:t>10 025Eur</w:t>
      </w:r>
      <w:r w:rsidR="0007053D">
        <w:rPr>
          <w:b/>
        </w:rPr>
        <w:t>.</w:t>
      </w:r>
    </w:p>
    <w:p w:rsidR="0007053D" w:rsidRDefault="0007053D" w:rsidP="0007053D">
      <w:pPr>
        <w:pStyle w:val="Odsekzoznamu"/>
      </w:pPr>
    </w:p>
    <w:p w:rsidR="001C0E2D" w:rsidRPr="001C0E2D" w:rsidRDefault="001C0E2D" w:rsidP="001C0E2D">
      <w:pPr>
        <w:pStyle w:val="Odsekzoznamu"/>
        <w:numPr>
          <w:ilvl w:val="0"/>
          <w:numId w:val="8"/>
        </w:numPr>
        <w:jc w:val="both"/>
      </w:pPr>
      <w:r w:rsidRPr="001C0E2D">
        <w:rPr>
          <w:b/>
        </w:rPr>
        <w:t>Z</w:t>
      </w:r>
      <w:r w:rsidRPr="001C0E2D">
        <w:t>aradeni</w:t>
      </w:r>
      <w:r w:rsidRPr="001C0E2D">
        <w:rPr>
          <w:b/>
        </w:rPr>
        <w:t xml:space="preserve">e </w:t>
      </w:r>
      <w:r w:rsidRPr="00C25AD6">
        <w:t>príjmov podľa ekonomickej klasifikácie na položke 312 rozpočtovej klasifikácie 300, program 1 Bežné príjmy, podprogram 1.5. Tuzemské bežné granty a</w:t>
      </w:r>
      <w:r>
        <w:t> </w:t>
      </w:r>
      <w:r w:rsidRPr="00C25AD6">
        <w:t>transfery</w:t>
      </w:r>
      <w:r>
        <w:t xml:space="preserve"> -</w:t>
      </w:r>
      <w:r w:rsidRPr="001C0E2D">
        <w:rPr>
          <w:b/>
        </w:rPr>
        <w:t xml:space="preserve"> </w:t>
      </w:r>
      <w:r w:rsidRPr="00C25AD6">
        <w:t>Dotácia na učebnic</w:t>
      </w:r>
      <w:r w:rsidRPr="001C0E2D">
        <w:rPr>
          <w:b/>
        </w:rPr>
        <w:t xml:space="preserve">e + 2 347Eur, </w:t>
      </w:r>
      <w:r w:rsidRPr="00C25AD6">
        <w:t>Dotácia na odchodné ZŠ Brehy</w:t>
      </w:r>
      <w:r w:rsidRPr="001C0E2D">
        <w:rPr>
          <w:b/>
        </w:rPr>
        <w:t xml:space="preserve"> + 2584Eur, </w:t>
      </w:r>
      <w:r w:rsidRPr="00C25AD6">
        <w:t>Dotácia na podporu zamestnanosti  +</w:t>
      </w:r>
      <w:r>
        <w:rPr>
          <w:b/>
        </w:rPr>
        <w:t xml:space="preserve">16 000 Eur, </w:t>
      </w:r>
      <w:r w:rsidRPr="00C25AD6">
        <w:t>Dotácia na podporovanú činnosť ÚČKO DO ŽIVOTA mesta -</w:t>
      </w:r>
      <w:proofErr w:type="spellStart"/>
      <w:r w:rsidRPr="00C25AD6">
        <w:t>II.etapa</w:t>
      </w:r>
      <w:proofErr w:type="spellEnd"/>
      <w:r w:rsidRPr="00C25AD6">
        <w:t xml:space="preserve"> +</w:t>
      </w:r>
      <w:r w:rsidRPr="001C0E2D">
        <w:rPr>
          <w:b/>
        </w:rPr>
        <w:t>1 000Eur</w:t>
      </w:r>
      <w:r w:rsidRPr="00C25AD6">
        <w:t xml:space="preserve">, Dotácia na podporovanú činnosť </w:t>
      </w:r>
      <w:proofErr w:type="spellStart"/>
      <w:r w:rsidRPr="00C25AD6">
        <w:t>Skatepark</w:t>
      </w:r>
      <w:proofErr w:type="spellEnd"/>
      <w:r w:rsidRPr="00C25AD6">
        <w:t xml:space="preserve">-dominanta nášho mesta </w:t>
      </w:r>
      <w:r w:rsidR="0007053D">
        <w:rPr>
          <w:b/>
        </w:rPr>
        <w:t>+ 600Eur,</w:t>
      </w:r>
      <w:r w:rsidRPr="001C0E2D">
        <w:rPr>
          <w:b/>
        </w:rPr>
        <w:t xml:space="preserve"> </w:t>
      </w:r>
      <w:r w:rsidRPr="00C25AD6">
        <w:t xml:space="preserve">Dotácia z </w:t>
      </w:r>
      <w:proofErr w:type="spellStart"/>
      <w:r w:rsidRPr="00C25AD6">
        <w:t>Enviromentálneho</w:t>
      </w:r>
      <w:proofErr w:type="spellEnd"/>
      <w:r w:rsidRPr="00C25AD6">
        <w:t xml:space="preserve"> fondu </w:t>
      </w:r>
      <w:r w:rsidRPr="001C0E2D">
        <w:rPr>
          <w:b/>
        </w:rPr>
        <w:t>+45 000 Eur</w:t>
      </w:r>
    </w:p>
    <w:p w:rsidR="001C0E2D" w:rsidRPr="00C25AD6" w:rsidRDefault="001C0E2D" w:rsidP="0007053D">
      <w:pPr>
        <w:pStyle w:val="Odsekzoznamu"/>
        <w:jc w:val="both"/>
      </w:pPr>
    </w:p>
    <w:p w:rsidR="00C902BB" w:rsidRPr="00BC2532" w:rsidRDefault="00C902BB" w:rsidP="00C902BB">
      <w:r w:rsidRPr="00BC2532">
        <w:t xml:space="preserve">V bode </w:t>
      </w:r>
      <w:r w:rsidR="005B2B88">
        <w:t>a</w:t>
      </w:r>
      <w:r w:rsidRPr="00BC2532">
        <w:t xml:space="preserve">), </w:t>
      </w:r>
      <w:r w:rsidR="005B2B88">
        <w:t>b</w:t>
      </w:r>
      <w:r w:rsidR="0007053D">
        <w:t xml:space="preserve">),c) </w:t>
      </w:r>
      <w:r w:rsidRPr="00BC2532">
        <w:t xml:space="preserve">sa upravujú </w:t>
      </w:r>
      <w:r w:rsidR="00C25AD6">
        <w:t xml:space="preserve">účelovo viazané príjmy </w:t>
      </w:r>
      <w:r w:rsidRPr="00BC2532">
        <w:t xml:space="preserve">na základe </w:t>
      </w:r>
      <w:r w:rsidR="00D02B73">
        <w:t>skutočnosti k 30.06.2019</w:t>
      </w:r>
      <w:r w:rsidR="006B0F2F">
        <w:t>, tak v príjmovej ako aj vo výdavkovej časti</w:t>
      </w:r>
      <w:r w:rsidRPr="00BC2532">
        <w:t>.</w:t>
      </w:r>
    </w:p>
    <w:p w:rsidR="00F56FDF" w:rsidRPr="00E530A7" w:rsidRDefault="00C25AD6" w:rsidP="00A773C9">
      <w:pPr>
        <w:jc w:val="both"/>
        <w:rPr>
          <w:b/>
          <w:sz w:val="24"/>
          <w:szCs w:val="24"/>
        </w:rPr>
      </w:pPr>
      <w:r w:rsidRPr="00E530A7">
        <w:rPr>
          <w:rFonts w:ascii="Times New Roman" w:hAnsi="Times New Roman" w:cs="Times New Roman"/>
          <w:sz w:val="24"/>
          <w:szCs w:val="24"/>
        </w:rPr>
        <w:t xml:space="preserve"> </w:t>
      </w:r>
      <w:r w:rsidR="00A773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56FDF" w:rsidRPr="00E530A7">
        <w:rPr>
          <w:b/>
          <w:sz w:val="24"/>
          <w:szCs w:val="24"/>
        </w:rPr>
        <w:t>Výdavková  časť</w:t>
      </w:r>
    </w:p>
    <w:p w:rsidR="00F56FDF" w:rsidRPr="00E530A7" w:rsidRDefault="00F56FDF" w:rsidP="00F56FDF">
      <w:pPr>
        <w:rPr>
          <w:b/>
          <w:sz w:val="24"/>
          <w:szCs w:val="24"/>
          <w:u w:val="single"/>
        </w:rPr>
      </w:pPr>
      <w:r w:rsidRPr="00E530A7">
        <w:rPr>
          <w:b/>
          <w:sz w:val="24"/>
          <w:szCs w:val="24"/>
          <w:u w:val="single"/>
        </w:rPr>
        <w:t>Bežné výdavky</w:t>
      </w:r>
      <w:r w:rsidR="00D45BA2" w:rsidRPr="00E530A7">
        <w:rPr>
          <w:b/>
          <w:sz w:val="24"/>
          <w:szCs w:val="24"/>
          <w:u w:val="single"/>
        </w:rPr>
        <w:t xml:space="preserve">                                                                                </w:t>
      </w:r>
      <w:r w:rsidRPr="00E530A7">
        <w:rPr>
          <w:b/>
          <w:sz w:val="24"/>
          <w:szCs w:val="24"/>
          <w:u w:val="single"/>
        </w:rPr>
        <w:tab/>
      </w:r>
      <w:r w:rsidRPr="00E530A7">
        <w:rPr>
          <w:b/>
          <w:sz w:val="24"/>
          <w:szCs w:val="24"/>
          <w:u w:val="single"/>
        </w:rPr>
        <w:tab/>
        <w:t xml:space="preserve"> </w:t>
      </w:r>
      <w:r w:rsidR="00037910" w:rsidRPr="00E530A7">
        <w:rPr>
          <w:b/>
          <w:sz w:val="24"/>
          <w:szCs w:val="24"/>
          <w:u w:val="single"/>
        </w:rPr>
        <w:t>+</w:t>
      </w:r>
      <w:r w:rsidRPr="00E530A7">
        <w:rPr>
          <w:b/>
          <w:sz w:val="24"/>
          <w:szCs w:val="24"/>
          <w:u w:val="single"/>
        </w:rPr>
        <w:t xml:space="preserve">  </w:t>
      </w:r>
      <w:r w:rsidR="00100D6F">
        <w:rPr>
          <w:b/>
          <w:sz w:val="24"/>
          <w:szCs w:val="24"/>
          <w:u w:val="single"/>
        </w:rPr>
        <w:t>55 804</w:t>
      </w:r>
      <w:r w:rsidR="00241554" w:rsidRPr="00E530A7">
        <w:rPr>
          <w:b/>
          <w:sz w:val="24"/>
          <w:szCs w:val="24"/>
          <w:u w:val="single"/>
        </w:rPr>
        <w:t xml:space="preserve"> </w:t>
      </w:r>
      <w:r w:rsidRPr="00E530A7">
        <w:rPr>
          <w:b/>
          <w:sz w:val="24"/>
          <w:szCs w:val="24"/>
          <w:u w:val="single"/>
        </w:rPr>
        <w:t xml:space="preserve"> </w:t>
      </w:r>
      <w:r w:rsidR="00037910" w:rsidRPr="00E530A7">
        <w:rPr>
          <w:b/>
          <w:sz w:val="24"/>
          <w:szCs w:val="24"/>
          <w:u w:val="single"/>
        </w:rPr>
        <w:t>EUR</w:t>
      </w:r>
    </w:p>
    <w:p w:rsidR="006B0F2F" w:rsidRPr="0007053D" w:rsidRDefault="006B0F2F" w:rsidP="0007053D">
      <w:pPr>
        <w:pStyle w:val="Odsekzoznamu"/>
        <w:numPr>
          <w:ilvl w:val="0"/>
          <w:numId w:val="25"/>
        </w:numPr>
        <w:jc w:val="both"/>
        <w:rPr>
          <w:i/>
        </w:rPr>
      </w:pPr>
      <w:r w:rsidRPr="00945838">
        <w:t xml:space="preserve">Zníženie rozpočtových výdavkov podľa ekonomickej klasifikácie </w:t>
      </w:r>
      <w:r w:rsidRPr="00945838">
        <w:rPr>
          <w:i/>
        </w:rPr>
        <w:t>63 rozpočtovej klasifikácie 01.1.1.,  podprogram 1.</w:t>
      </w:r>
      <w:r w:rsidR="00A85227">
        <w:rPr>
          <w:i/>
        </w:rPr>
        <w:t>5</w:t>
      </w:r>
      <w:r w:rsidRPr="00945838">
        <w:rPr>
          <w:i/>
        </w:rPr>
        <w:t xml:space="preserve">. </w:t>
      </w:r>
      <w:r w:rsidR="00A85227">
        <w:rPr>
          <w:i/>
        </w:rPr>
        <w:t>Právne poradenstvo</w:t>
      </w:r>
      <w:r w:rsidRPr="00945838">
        <w:rPr>
          <w:b/>
        </w:rPr>
        <w:t xml:space="preserve"> </w:t>
      </w:r>
      <w:r w:rsidR="00A85227">
        <w:t xml:space="preserve"> v súvislosti </w:t>
      </w:r>
      <w:r w:rsidR="0007053D">
        <w:t>so</w:t>
      </w:r>
      <w:r w:rsidRPr="00945838">
        <w:t xml:space="preserve"> súd. spor</w:t>
      </w:r>
      <w:r w:rsidR="0007053D">
        <w:t>om</w:t>
      </w:r>
      <w:r w:rsidRPr="00945838">
        <w:t xml:space="preserve">  MŠ Bernolákova</w:t>
      </w:r>
      <w:r w:rsidR="003714F5" w:rsidRPr="00945838">
        <w:t xml:space="preserve"> </w:t>
      </w:r>
      <w:r w:rsidR="003714F5" w:rsidRPr="00945838">
        <w:rPr>
          <w:b/>
        </w:rPr>
        <w:t xml:space="preserve">o -5 000 Eur </w:t>
      </w:r>
      <w:proofErr w:type="spellStart"/>
      <w:r w:rsidR="003714F5" w:rsidRPr="00945838">
        <w:rPr>
          <w:b/>
        </w:rPr>
        <w:t>t.j</w:t>
      </w:r>
      <w:proofErr w:type="spellEnd"/>
      <w:r w:rsidR="003714F5" w:rsidRPr="00945838">
        <w:rPr>
          <w:b/>
        </w:rPr>
        <w:t>. na 0 Eur</w:t>
      </w:r>
    </w:p>
    <w:p w:rsidR="0007053D" w:rsidRPr="0007053D" w:rsidRDefault="0007053D" w:rsidP="0007053D">
      <w:pPr>
        <w:pStyle w:val="Odsekzoznamu"/>
        <w:jc w:val="both"/>
        <w:rPr>
          <w:i/>
        </w:rPr>
      </w:pPr>
    </w:p>
    <w:p w:rsidR="00945838" w:rsidRPr="0007053D" w:rsidRDefault="00945838" w:rsidP="0007053D">
      <w:pPr>
        <w:pStyle w:val="Odsekzoznamu"/>
        <w:numPr>
          <w:ilvl w:val="0"/>
          <w:numId w:val="25"/>
        </w:numPr>
        <w:jc w:val="both"/>
        <w:rPr>
          <w:i/>
        </w:rPr>
      </w:pPr>
      <w:r w:rsidRPr="00945838">
        <w:t xml:space="preserve">Zvýšenie rozpočtových výdavkov podľa ekonomickej klasifikácie </w:t>
      </w:r>
      <w:r w:rsidRPr="0007053D">
        <w:rPr>
          <w:i/>
        </w:rPr>
        <w:t>63 rozpočtovej klasifikácie 01.1.1., podprogram 1.5. Manažment mesta</w:t>
      </w:r>
      <w:r w:rsidRPr="0007053D">
        <w:rPr>
          <w:b/>
        </w:rPr>
        <w:t xml:space="preserve"> </w:t>
      </w:r>
      <w:r w:rsidRPr="00945838">
        <w:t xml:space="preserve">na províziu </w:t>
      </w:r>
      <w:r w:rsidRPr="0007053D">
        <w:rPr>
          <w:b/>
        </w:rPr>
        <w:t xml:space="preserve">+19 132 Eur </w:t>
      </w:r>
      <w:proofErr w:type="spellStart"/>
      <w:r w:rsidRPr="0007053D">
        <w:rPr>
          <w:b/>
        </w:rPr>
        <w:t>t.j</w:t>
      </w:r>
      <w:proofErr w:type="spellEnd"/>
      <w:r w:rsidRPr="0007053D">
        <w:rPr>
          <w:b/>
        </w:rPr>
        <w:t>. na 19 432 Eur</w:t>
      </w:r>
      <w:r w:rsidRPr="00E530A7">
        <w:t xml:space="preserve"> . Zaradenie </w:t>
      </w:r>
      <w:r w:rsidR="0007053D">
        <w:t xml:space="preserve">je </w:t>
      </w:r>
      <w:r w:rsidRPr="00E530A7">
        <w:t xml:space="preserve">na základe </w:t>
      </w:r>
      <w:r>
        <w:t xml:space="preserve">zmluvy o poskytovaní právnej pomoci a právnych služieb </w:t>
      </w:r>
      <w:r w:rsidR="0007053D">
        <w:t>pri vyhratom súdnom spore.</w:t>
      </w:r>
    </w:p>
    <w:p w:rsidR="0007053D" w:rsidRPr="0007053D" w:rsidRDefault="0007053D" w:rsidP="0007053D">
      <w:pPr>
        <w:pStyle w:val="Odsekzoznamu"/>
        <w:rPr>
          <w:i/>
        </w:rPr>
      </w:pPr>
    </w:p>
    <w:p w:rsidR="00945838" w:rsidRPr="0007053D" w:rsidRDefault="00945838" w:rsidP="0007053D">
      <w:pPr>
        <w:pStyle w:val="Odsekzoznamu"/>
        <w:numPr>
          <w:ilvl w:val="0"/>
          <w:numId w:val="25"/>
        </w:numPr>
        <w:jc w:val="both"/>
        <w:rPr>
          <w:i/>
        </w:rPr>
      </w:pPr>
      <w:r w:rsidRPr="00E530A7">
        <w:t>Z</w:t>
      </w:r>
      <w:r>
        <w:t>výšenie</w:t>
      </w:r>
      <w:r w:rsidRPr="00E530A7">
        <w:t xml:space="preserve"> rozpočtových výdavkov podľa ekonomickej klasifikácie 6</w:t>
      </w:r>
      <w:r>
        <w:t>4</w:t>
      </w:r>
      <w:r w:rsidRPr="00E530A7">
        <w:t xml:space="preserve"> rozpočtovej klasifikácie 01.1.1, podprogram 1</w:t>
      </w:r>
      <w:r w:rsidR="00A85227">
        <w:t>4.1</w:t>
      </w:r>
      <w:r w:rsidRPr="00E530A7">
        <w:t>.Správa mesta</w:t>
      </w:r>
      <w:r w:rsidRPr="0007053D">
        <w:rPr>
          <w:rFonts w:ascii="Times New Roman" w:hAnsi="Times New Roman" w:cs="Times New Roman"/>
          <w:sz w:val="24"/>
          <w:szCs w:val="24"/>
        </w:rPr>
        <w:t xml:space="preserve"> </w:t>
      </w:r>
      <w:r w:rsidRPr="00E530A7">
        <w:t xml:space="preserve"> na </w:t>
      </w:r>
      <w:r>
        <w:t xml:space="preserve">odstupné v zmysle zákona o + </w:t>
      </w:r>
      <w:r w:rsidRPr="0007053D">
        <w:rPr>
          <w:b/>
        </w:rPr>
        <w:t>1 793 Eur</w:t>
      </w:r>
      <w:r w:rsidRPr="00E530A7">
        <w:t xml:space="preserve"> </w:t>
      </w:r>
      <w:proofErr w:type="spellStart"/>
      <w:r>
        <w:t>t.j</w:t>
      </w:r>
      <w:proofErr w:type="spellEnd"/>
      <w:r>
        <w:t xml:space="preserve">. na </w:t>
      </w:r>
      <w:r w:rsidRPr="0007053D">
        <w:rPr>
          <w:b/>
        </w:rPr>
        <w:t>26 093 Eur</w:t>
      </w:r>
    </w:p>
    <w:p w:rsidR="006B0F2F" w:rsidRPr="006B0F2F" w:rsidRDefault="006B0F2F" w:rsidP="00945838">
      <w:pPr>
        <w:pStyle w:val="Odsekzoznamu"/>
        <w:ind w:left="360"/>
        <w:jc w:val="both"/>
        <w:rPr>
          <w:i/>
        </w:rPr>
      </w:pPr>
    </w:p>
    <w:p w:rsidR="00334C8E" w:rsidRDefault="00334C8E" w:rsidP="006B0F2F">
      <w:pPr>
        <w:jc w:val="both"/>
        <w:rPr>
          <w:i/>
        </w:rPr>
      </w:pPr>
      <w:r w:rsidRPr="006B0F2F">
        <w:rPr>
          <w:rFonts w:ascii="Times New Roman" w:hAnsi="Times New Roman" w:cs="Times New Roman"/>
          <w:sz w:val="24"/>
          <w:szCs w:val="24"/>
        </w:rPr>
        <w:t xml:space="preserve">Krytie - ekonomická klasifikácia rozpočtovej klasifikácie  </w:t>
      </w:r>
      <w:r w:rsidRPr="006B0F2F">
        <w:rPr>
          <w:rFonts w:ascii="Times New Roman" w:hAnsi="Times New Roman" w:cs="Times New Roman"/>
          <w:i/>
          <w:sz w:val="24"/>
          <w:szCs w:val="24"/>
        </w:rPr>
        <w:t>11,</w:t>
      </w:r>
      <w:r w:rsidRPr="006B0F2F">
        <w:rPr>
          <w:i/>
        </w:rPr>
        <w:t xml:space="preserve"> program1 Bežné príjmy, podprogram 1.1. Daňové príjmy – dane z príjmov, dane z majetku </w:t>
      </w:r>
    </w:p>
    <w:p w:rsidR="00945838" w:rsidRPr="003E6E3E" w:rsidRDefault="00945838" w:rsidP="00614BD9">
      <w:pPr>
        <w:pStyle w:val="Odsekzoznamu"/>
        <w:numPr>
          <w:ilvl w:val="0"/>
          <w:numId w:val="25"/>
        </w:numPr>
        <w:jc w:val="both"/>
        <w:rPr>
          <w:b/>
        </w:rPr>
      </w:pPr>
      <w:r w:rsidRPr="003E6E3E">
        <w:t>Zvýšenie</w:t>
      </w:r>
      <w:r w:rsidR="00A561FF" w:rsidRPr="003E6E3E">
        <w:t xml:space="preserve"> účelovo viazaných </w:t>
      </w:r>
      <w:r w:rsidRPr="003E6E3E">
        <w:t xml:space="preserve"> rozpočtových výdavkov podľa ekonomickej klasifikácie 63 rozpočtovej klasifikácie 01.1.1, podprogram 1.6.</w:t>
      </w:r>
      <w:r w:rsidR="00A85227" w:rsidRPr="003E6E3E">
        <w:t xml:space="preserve"> Voľby a referendum o</w:t>
      </w:r>
      <w:r w:rsidRPr="003E6E3E">
        <w:t xml:space="preserve"> </w:t>
      </w:r>
      <w:r w:rsidRPr="003E6E3E">
        <w:rPr>
          <w:b/>
        </w:rPr>
        <w:t>+</w:t>
      </w:r>
      <w:r w:rsidR="00A561FF" w:rsidRPr="003E6E3E">
        <w:rPr>
          <w:b/>
        </w:rPr>
        <w:t>10 145</w:t>
      </w:r>
      <w:r w:rsidRPr="003E6E3E">
        <w:rPr>
          <w:b/>
        </w:rPr>
        <w:t xml:space="preserve"> Eur </w:t>
      </w:r>
      <w:proofErr w:type="spellStart"/>
      <w:r w:rsidRPr="003E6E3E">
        <w:rPr>
          <w:b/>
        </w:rPr>
        <w:t>t.j</w:t>
      </w:r>
      <w:proofErr w:type="spellEnd"/>
      <w:r w:rsidRPr="003E6E3E">
        <w:rPr>
          <w:b/>
        </w:rPr>
        <w:t xml:space="preserve">. na </w:t>
      </w:r>
      <w:r w:rsidR="00A85227" w:rsidRPr="003E6E3E">
        <w:rPr>
          <w:b/>
        </w:rPr>
        <w:t>13 645</w:t>
      </w:r>
      <w:r w:rsidRPr="003E6E3E">
        <w:rPr>
          <w:b/>
        </w:rPr>
        <w:t xml:space="preserve"> Eur</w:t>
      </w:r>
    </w:p>
    <w:p w:rsidR="00945838" w:rsidRPr="006B0F2F" w:rsidRDefault="00A85227" w:rsidP="006B0F2F">
      <w:pPr>
        <w:jc w:val="both"/>
        <w:rPr>
          <w:i/>
        </w:rPr>
      </w:pPr>
      <w:r w:rsidRPr="00A85227">
        <w:rPr>
          <w:rFonts w:ascii="Times New Roman" w:hAnsi="Times New Roman" w:cs="Times New Roman"/>
          <w:sz w:val="24"/>
          <w:szCs w:val="24"/>
        </w:rPr>
        <w:t xml:space="preserve">Krytie - ekonomická klasifikácia rozpočtovej </w:t>
      </w:r>
      <w:r w:rsidR="000A6403">
        <w:rPr>
          <w:rFonts w:ascii="Times New Roman" w:hAnsi="Times New Roman" w:cs="Times New Roman"/>
          <w:sz w:val="24"/>
          <w:szCs w:val="24"/>
        </w:rPr>
        <w:t xml:space="preserve">klasifikácie  312, </w:t>
      </w:r>
      <w:r w:rsidRPr="00C25AD6">
        <w:t>podprogram 1.5. Tuzemské bežné granty a transfery</w:t>
      </w:r>
    </w:p>
    <w:p w:rsidR="000A6403" w:rsidRDefault="00F76F3D" w:rsidP="00614BD9">
      <w:pPr>
        <w:pStyle w:val="Odsekzoznamu"/>
        <w:numPr>
          <w:ilvl w:val="0"/>
          <w:numId w:val="25"/>
        </w:numPr>
        <w:jc w:val="both"/>
        <w:rPr>
          <w:i/>
        </w:rPr>
      </w:pPr>
      <w:r>
        <w:t>Zvýšenie</w:t>
      </w:r>
      <w:r w:rsidR="00FA0B55" w:rsidRPr="00E530A7">
        <w:t xml:space="preserve"> rozpočtových výdavkov podľa ekonomickej klasifikácie </w:t>
      </w:r>
      <w:r w:rsidR="000A6403">
        <w:t>61 rozpočtovej klasifikácie 03.1</w:t>
      </w:r>
      <w:r w:rsidR="00FA0B55" w:rsidRPr="00E530A7">
        <w:t>.0, podprogram 5.</w:t>
      </w:r>
      <w:r w:rsidR="000A6403">
        <w:t>6</w:t>
      </w:r>
      <w:r w:rsidR="00FA0B55" w:rsidRPr="00E530A7">
        <w:t xml:space="preserve">. </w:t>
      </w:r>
      <w:r w:rsidR="000A6403">
        <w:t xml:space="preserve">Mestská polícia </w:t>
      </w:r>
      <w:r w:rsidR="000A6403" w:rsidRPr="00614BD9">
        <w:rPr>
          <w:b/>
        </w:rPr>
        <w:t xml:space="preserve">+ 2370 Eur </w:t>
      </w:r>
      <w:proofErr w:type="spellStart"/>
      <w:r w:rsidR="000A6403" w:rsidRPr="00614BD9">
        <w:rPr>
          <w:b/>
        </w:rPr>
        <w:t>t.j</w:t>
      </w:r>
      <w:proofErr w:type="spellEnd"/>
      <w:r w:rsidR="000A6403" w:rsidRPr="00614BD9">
        <w:rPr>
          <w:b/>
        </w:rPr>
        <w:t>. na 60 990 Eur</w:t>
      </w:r>
      <w:r w:rsidR="000A6403">
        <w:t>, ekonomická klasifikácia 62  +</w:t>
      </w:r>
      <w:r w:rsidR="000A6403" w:rsidRPr="00614BD9">
        <w:rPr>
          <w:b/>
        </w:rPr>
        <w:t xml:space="preserve">820 Eur </w:t>
      </w:r>
      <w:proofErr w:type="spellStart"/>
      <w:r w:rsidR="000A6403" w:rsidRPr="00614BD9">
        <w:rPr>
          <w:b/>
        </w:rPr>
        <w:t>t.j</w:t>
      </w:r>
      <w:proofErr w:type="spellEnd"/>
      <w:r w:rsidR="000A6403" w:rsidRPr="00614BD9">
        <w:rPr>
          <w:b/>
        </w:rPr>
        <w:t>. na 21 337Eur</w:t>
      </w:r>
      <w:r w:rsidR="000A6403">
        <w:t xml:space="preserve">, ekonomická klasifikácia  63 </w:t>
      </w:r>
      <w:r w:rsidR="000A6403" w:rsidRPr="00614BD9">
        <w:rPr>
          <w:b/>
        </w:rPr>
        <w:t xml:space="preserve">+ 2 550 Eur </w:t>
      </w:r>
      <w:proofErr w:type="spellStart"/>
      <w:r w:rsidR="000A6403" w:rsidRPr="00614BD9">
        <w:rPr>
          <w:b/>
        </w:rPr>
        <w:t>t.j</w:t>
      </w:r>
      <w:proofErr w:type="spellEnd"/>
      <w:r w:rsidR="000A6403" w:rsidRPr="00614BD9">
        <w:rPr>
          <w:b/>
        </w:rPr>
        <w:t>. na 16 140 Eur</w:t>
      </w:r>
      <w:r w:rsidR="000A6403">
        <w:t xml:space="preserve"> na </w:t>
      </w:r>
      <w:r w:rsidR="000A6403" w:rsidRPr="00614BD9">
        <w:rPr>
          <w:i/>
        </w:rPr>
        <w:t>náklady nového zamestnanca mestskej polície od septembra 2019.</w:t>
      </w:r>
    </w:p>
    <w:p w:rsidR="00614BD9" w:rsidRPr="00614BD9" w:rsidRDefault="00614BD9" w:rsidP="00614BD9">
      <w:pPr>
        <w:pStyle w:val="Odsekzoznamu"/>
        <w:jc w:val="both"/>
        <w:rPr>
          <w:i/>
        </w:rPr>
      </w:pPr>
    </w:p>
    <w:p w:rsidR="00F76F3D" w:rsidRPr="00614BD9" w:rsidRDefault="00E35B14" w:rsidP="00614BD9">
      <w:pPr>
        <w:pStyle w:val="Odsekzoznamu"/>
        <w:numPr>
          <w:ilvl w:val="0"/>
          <w:numId w:val="25"/>
        </w:numPr>
        <w:jc w:val="both"/>
        <w:rPr>
          <w:i/>
        </w:rPr>
      </w:pPr>
      <w:r w:rsidRPr="00E530A7">
        <w:t>Z</w:t>
      </w:r>
      <w:r w:rsidR="00F76F3D">
        <w:t>výšenie</w:t>
      </w:r>
      <w:r w:rsidRPr="00E530A7">
        <w:t xml:space="preserve"> rozpočtových výdavkov podľa ekonomickej klasifikácie 6</w:t>
      </w:r>
      <w:r w:rsidR="00F76F3D">
        <w:t>3</w:t>
      </w:r>
      <w:r w:rsidRPr="00E530A7">
        <w:t xml:space="preserve"> rozpočtovej  klasifikácie 0</w:t>
      </w:r>
      <w:r w:rsidR="00F76F3D">
        <w:t>3</w:t>
      </w:r>
      <w:r w:rsidRPr="00E530A7">
        <w:t xml:space="preserve">.2.0,  podprogram </w:t>
      </w:r>
      <w:r w:rsidR="00F76F3D">
        <w:t xml:space="preserve">5.1 Ochrana pred požiarmi </w:t>
      </w:r>
      <w:r w:rsidR="000A6403" w:rsidRPr="00614BD9">
        <w:rPr>
          <w:b/>
        </w:rPr>
        <w:t>+ 2 800 Eur t.j.na 8 400Eur</w:t>
      </w:r>
      <w:r w:rsidR="000A6403">
        <w:t xml:space="preserve"> na servis </w:t>
      </w:r>
      <w:proofErr w:type="spellStart"/>
      <w:r w:rsidR="000A6403">
        <w:t>Iveca</w:t>
      </w:r>
      <w:proofErr w:type="spellEnd"/>
      <w:r w:rsidR="000A6403">
        <w:t>, údržbu čerpadiel, pohonné hmoty, zásahová obuv</w:t>
      </w:r>
      <w:r w:rsidR="00F76F3D">
        <w:t>. Navýšenie je na žiadosť DHZ v Námestove.</w:t>
      </w:r>
    </w:p>
    <w:p w:rsidR="00F76F3D" w:rsidRPr="00F76F3D" w:rsidRDefault="00F76F3D" w:rsidP="00F76F3D">
      <w:pPr>
        <w:jc w:val="both"/>
        <w:rPr>
          <w:i/>
        </w:rPr>
      </w:pPr>
      <w:r w:rsidRPr="00F76F3D">
        <w:rPr>
          <w:rFonts w:ascii="Times New Roman" w:hAnsi="Times New Roman" w:cs="Times New Roman"/>
          <w:sz w:val="24"/>
          <w:szCs w:val="24"/>
        </w:rPr>
        <w:t>Krytie - ekonomická klasifikácia rozpočtovej klasifikácie  11</w:t>
      </w:r>
      <w:r w:rsidRPr="00F76F3D">
        <w:rPr>
          <w:rFonts w:ascii="Times New Roman" w:hAnsi="Times New Roman" w:cs="Times New Roman"/>
          <w:i/>
          <w:sz w:val="24"/>
          <w:szCs w:val="24"/>
        </w:rPr>
        <w:t>,</w:t>
      </w:r>
      <w:r w:rsidRPr="00F76F3D">
        <w:rPr>
          <w:i/>
        </w:rPr>
        <w:t xml:space="preserve"> program1 Bežné príjmy podprogram 1.1. Daňové príjmy – dane z príjmov, dane z majetku</w:t>
      </w:r>
    </w:p>
    <w:p w:rsidR="00F76F3D" w:rsidRDefault="00F76F3D" w:rsidP="00614BD9">
      <w:pPr>
        <w:pStyle w:val="Odsekzoznamu"/>
        <w:numPr>
          <w:ilvl w:val="0"/>
          <w:numId w:val="25"/>
        </w:numPr>
        <w:jc w:val="both"/>
      </w:pPr>
      <w:r w:rsidRPr="00E530A7">
        <w:t xml:space="preserve"> </w:t>
      </w:r>
      <w:r w:rsidR="006133D0" w:rsidRPr="00E530A7">
        <w:t>Zaradenie rozpočtových výdavkov podľa ekonomickej klasifikácie 6 rozpočtovej  klasifikácie 0</w:t>
      </w:r>
      <w:r>
        <w:t>6</w:t>
      </w:r>
      <w:r w:rsidR="006133D0" w:rsidRPr="00E530A7">
        <w:t xml:space="preserve">.2.0, , podprogram </w:t>
      </w:r>
      <w:r>
        <w:t>13.4</w:t>
      </w:r>
      <w:r w:rsidR="006133D0" w:rsidRPr="00E530A7">
        <w:t xml:space="preserve">. </w:t>
      </w:r>
      <w:r>
        <w:t xml:space="preserve">Aktivačné práce </w:t>
      </w:r>
      <w:r w:rsidRPr="00614BD9">
        <w:rPr>
          <w:b/>
        </w:rPr>
        <w:t>+ 16 000Eur</w:t>
      </w:r>
    </w:p>
    <w:p w:rsidR="00F76F3D" w:rsidRDefault="006133D0" w:rsidP="00F76F3D">
      <w:pPr>
        <w:jc w:val="both"/>
      </w:pPr>
      <w:r w:rsidRPr="00E530A7">
        <w:t xml:space="preserve"> </w:t>
      </w:r>
      <w:r w:rsidR="00F76F3D" w:rsidRPr="00A85227">
        <w:rPr>
          <w:rFonts w:ascii="Times New Roman" w:hAnsi="Times New Roman" w:cs="Times New Roman"/>
          <w:sz w:val="24"/>
          <w:szCs w:val="24"/>
        </w:rPr>
        <w:t xml:space="preserve">Krytie - ekonomická klasifikácia rozpočtovej </w:t>
      </w:r>
      <w:r w:rsidR="00F76F3D">
        <w:rPr>
          <w:rFonts w:ascii="Times New Roman" w:hAnsi="Times New Roman" w:cs="Times New Roman"/>
          <w:sz w:val="24"/>
          <w:szCs w:val="24"/>
        </w:rPr>
        <w:t xml:space="preserve">klasifikácie  312, </w:t>
      </w:r>
      <w:r w:rsidR="00F76F3D" w:rsidRPr="00C25AD6">
        <w:t>podprogram 1.5. Tuzemské bežné granty a</w:t>
      </w:r>
      <w:r w:rsidR="00F76F3D">
        <w:t> </w:t>
      </w:r>
      <w:r w:rsidR="00F76F3D" w:rsidRPr="00C25AD6">
        <w:t>transfery</w:t>
      </w:r>
    </w:p>
    <w:p w:rsidR="006133D0" w:rsidRDefault="00614BD9" w:rsidP="00614BD9">
      <w:pPr>
        <w:jc w:val="both"/>
      </w:pPr>
      <w:r>
        <w:t xml:space="preserve">ch)  </w:t>
      </w:r>
      <w:r w:rsidR="00F76F3D" w:rsidRPr="00E530A7">
        <w:t>Z</w:t>
      </w:r>
      <w:r w:rsidR="00F76F3D">
        <w:t>aradenie</w:t>
      </w:r>
      <w:r w:rsidR="00F76F3D" w:rsidRPr="00E530A7">
        <w:t xml:space="preserve"> rozpočtových výdavkov podľa ekonomickej klasifikácie 6</w:t>
      </w:r>
      <w:r w:rsidR="00F76F3D">
        <w:t>3</w:t>
      </w:r>
      <w:r w:rsidR="00F76F3D" w:rsidRPr="00E530A7">
        <w:t xml:space="preserve"> rozpočtovej  klasifikácie 0</w:t>
      </w:r>
      <w:r w:rsidR="00F76F3D">
        <w:t>6</w:t>
      </w:r>
      <w:r w:rsidR="00F76F3D" w:rsidRPr="00E530A7">
        <w:t xml:space="preserve">.2.0,  podprogram </w:t>
      </w:r>
      <w:r w:rsidR="00F76F3D">
        <w:t xml:space="preserve">16.4. Vybavenie pre občanov </w:t>
      </w:r>
      <w:r w:rsidR="00F76F3D" w:rsidRPr="00614BD9">
        <w:rPr>
          <w:b/>
        </w:rPr>
        <w:t>+ 10 080 Eur</w:t>
      </w:r>
      <w:r w:rsidR="00F76F3D">
        <w:t xml:space="preserve"> na jednoduché pozemkové úp</w:t>
      </w:r>
      <w:r w:rsidR="008379CB">
        <w:t>ravy v lokalite Brehy, Vojenské.</w:t>
      </w:r>
    </w:p>
    <w:p w:rsidR="008379CB" w:rsidRPr="008379CB" w:rsidRDefault="008379CB" w:rsidP="008379CB">
      <w:pPr>
        <w:ind w:left="360"/>
        <w:jc w:val="both"/>
        <w:rPr>
          <w:i/>
        </w:rPr>
      </w:pPr>
      <w:r w:rsidRPr="008379CB">
        <w:rPr>
          <w:rFonts w:ascii="Times New Roman" w:hAnsi="Times New Roman" w:cs="Times New Roman"/>
          <w:sz w:val="24"/>
          <w:szCs w:val="24"/>
        </w:rPr>
        <w:lastRenderedPageBreak/>
        <w:t>Krytie - ekonomická klasifikácia rozpočtovej klasifikácie  11</w:t>
      </w:r>
      <w:r w:rsidRPr="008379CB">
        <w:rPr>
          <w:rFonts w:ascii="Times New Roman" w:hAnsi="Times New Roman" w:cs="Times New Roman"/>
          <w:i/>
          <w:sz w:val="24"/>
          <w:szCs w:val="24"/>
        </w:rPr>
        <w:t>,</w:t>
      </w:r>
      <w:r w:rsidRPr="008379CB">
        <w:rPr>
          <w:i/>
        </w:rPr>
        <w:t xml:space="preserve"> program1 Bežné príjmy podprogram 1.1. Daňové príjmy – dane z príjmov, dane z majetku</w:t>
      </w:r>
    </w:p>
    <w:p w:rsidR="00916E70" w:rsidRPr="00916E70" w:rsidRDefault="00916E70" w:rsidP="00614BD9">
      <w:pPr>
        <w:pStyle w:val="Odsekzoznamu"/>
        <w:numPr>
          <w:ilvl w:val="0"/>
          <w:numId w:val="25"/>
        </w:numPr>
        <w:jc w:val="both"/>
      </w:pPr>
      <w:r>
        <w:t>Zaradenie</w:t>
      </w:r>
      <w:r w:rsidRPr="00E530A7">
        <w:t xml:space="preserve"> rozpočtových výdavkov podľa ekonomickej klasifikácie 6</w:t>
      </w:r>
      <w:r>
        <w:t>3</w:t>
      </w:r>
      <w:r w:rsidRPr="00E530A7">
        <w:t xml:space="preserve"> rozpočtovej  klasifikácie 0</w:t>
      </w:r>
      <w:r>
        <w:t>8.4</w:t>
      </w:r>
      <w:r w:rsidRPr="00E530A7">
        <w:t xml:space="preserve">.0,  podprogram </w:t>
      </w:r>
      <w:r>
        <w:t xml:space="preserve">16.4. Správa a údržba zelene  </w:t>
      </w:r>
      <w:r w:rsidRPr="00614BD9">
        <w:rPr>
          <w:b/>
        </w:rPr>
        <w:t>+ 1000 Eur</w:t>
      </w:r>
      <w:r>
        <w:t xml:space="preserve"> na</w:t>
      </w:r>
      <w:r w:rsidRPr="00916E70">
        <w:t xml:space="preserve"> podporovanú činnosť ÚČKO DO ŽIVOTA mesta -</w:t>
      </w:r>
      <w:proofErr w:type="spellStart"/>
      <w:r w:rsidRPr="00916E70">
        <w:t>II.etapa</w:t>
      </w:r>
      <w:proofErr w:type="spellEnd"/>
      <w:r w:rsidRPr="00916E70">
        <w:t xml:space="preserve">, </w:t>
      </w:r>
      <w:r w:rsidRPr="00614BD9">
        <w:rPr>
          <w:b/>
        </w:rPr>
        <w:t>+ 600Eur</w:t>
      </w:r>
      <w:r w:rsidRPr="00916E70">
        <w:t xml:space="preserve"> na podporovanú činnosť </w:t>
      </w:r>
      <w:proofErr w:type="spellStart"/>
      <w:r w:rsidRPr="00916E70">
        <w:t>Skatepark</w:t>
      </w:r>
      <w:proofErr w:type="spellEnd"/>
      <w:r w:rsidRPr="00916E70">
        <w:t>-dominanta nášho mesta</w:t>
      </w:r>
      <w:r>
        <w:t>.</w:t>
      </w:r>
    </w:p>
    <w:p w:rsidR="00916E70" w:rsidRDefault="008379CB" w:rsidP="00614BD9">
      <w:pPr>
        <w:pStyle w:val="Odsekzoznamu"/>
        <w:numPr>
          <w:ilvl w:val="0"/>
          <w:numId w:val="25"/>
        </w:numPr>
        <w:jc w:val="both"/>
      </w:pPr>
      <w:r>
        <w:t xml:space="preserve">Presun bežných  výdavkov na vybavenie jedálne pre ZŠ Komenského bez rozpočtovej klasifikácie o – </w:t>
      </w:r>
      <w:r w:rsidRPr="00614BD9">
        <w:rPr>
          <w:b/>
        </w:rPr>
        <w:t>13 150 Eur</w:t>
      </w:r>
      <w:r>
        <w:t xml:space="preserve"> na kapitálové výdavky </w:t>
      </w:r>
    </w:p>
    <w:p w:rsidR="00F76F3D" w:rsidRDefault="003E5926" w:rsidP="00614BD9">
      <w:pPr>
        <w:pStyle w:val="Odsekzoznamu"/>
        <w:numPr>
          <w:ilvl w:val="0"/>
          <w:numId w:val="25"/>
        </w:numPr>
        <w:jc w:val="both"/>
      </w:pPr>
      <w:r>
        <w:t xml:space="preserve">Zaradenie výdavkov pre ZŠ Komenského na stravné </w:t>
      </w:r>
      <w:r w:rsidR="00614BD9">
        <w:t>+</w:t>
      </w:r>
      <w:r>
        <w:t xml:space="preserve"> </w:t>
      </w:r>
      <w:r w:rsidRPr="00614BD9">
        <w:rPr>
          <w:b/>
        </w:rPr>
        <w:t>6 800Eur</w:t>
      </w:r>
      <w:r>
        <w:t xml:space="preserve">,  príspevok na stravné </w:t>
      </w:r>
      <w:r w:rsidR="00614BD9" w:rsidRPr="00614BD9">
        <w:rPr>
          <w:b/>
        </w:rPr>
        <w:t xml:space="preserve">+ </w:t>
      </w:r>
      <w:r w:rsidRPr="00614BD9">
        <w:rPr>
          <w:b/>
        </w:rPr>
        <w:t xml:space="preserve"> 528Eur</w:t>
      </w:r>
      <w:r>
        <w:t>, výdavky na učebnice</w:t>
      </w:r>
      <w:r w:rsidR="00614BD9">
        <w:t xml:space="preserve"> +</w:t>
      </w:r>
      <w:r>
        <w:t xml:space="preserve"> </w:t>
      </w:r>
      <w:r w:rsidRPr="00614BD9">
        <w:rPr>
          <w:b/>
        </w:rPr>
        <w:t>1 032Eur</w:t>
      </w:r>
      <w:r>
        <w:t xml:space="preserve">, </w:t>
      </w:r>
      <w:proofErr w:type="spellStart"/>
      <w:r>
        <w:t>vratka</w:t>
      </w:r>
      <w:proofErr w:type="spellEnd"/>
      <w:r>
        <w:t xml:space="preserve"> za dopravné </w:t>
      </w:r>
      <w:r w:rsidR="00614BD9" w:rsidRPr="00614BD9">
        <w:rPr>
          <w:b/>
        </w:rPr>
        <w:t xml:space="preserve">+ </w:t>
      </w:r>
      <w:r w:rsidRPr="00614BD9">
        <w:rPr>
          <w:b/>
        </w:rPr>
        <w:t>244 Eur</w:t>
      </w:r>
      <w:r>
        <w:t xml:space="preserve">, </w:t>
      </w:r>
      <w:proofErr w:type="spellStart"/>
      <w:r>
        <w:t>vratka</w:t>
      </w:r>
      <w:proofErr w:type="spellEnd"/>
      <w:r>
        <w:t xml:space="preserve"> za lyžiarsky kurz</w:t>
      </w:r>
      <w:r w:rsidR="00614BD9">
        <w:t xml:space="preserve"> </w:t>
      </w:r>
      <w:r w:rsidR="00614BD9" w:rsidRPr="00614BD9">
        <w:rPr>
          <w:b/>
        </w:rPr>
        <w:t>+</w:t>
      </w:r>
      <w:r w:rsidRPr="00614BD9">
        <w:rPr>
          <w:b/>
        </w:rPr>
        <w:t>175Eur</w:t>
      </w:r>
      <w:r>
        <w:t xml:space="preserve"> </w:t>
      </w:r>
    </w:p>
    <w:p w:rsidR="003E5926" w:rsidRDefault="003E5926" w:rsidP="00614BD9">
      <w:pPr>
        <w:pStyle w:val="Odsekzoznamu"/>
        <w:numPr>
          <w:ilvl w:val="0"/>
          <w:numId w:val="25"/>
        </w:numPr>
        <w:jc w:val="both"/>
      </w:pPr>
      <w:r>
        <w:t xml:space="preserve">Zaradenie bežných výdavkov pre ZŠ Brehy na učebnice </w:t>
      </w:r>
      <w:r w:rsidR="00614BD9">
        <w:t>+</w:t>
      </w:r>
      <w:r w:rsidRPr="00614BD9">
        <w:rPr>
          <w:b/>
        </w:rPr>
        <w:t>1 315Eur</w:t>
      </w:r>
      <w:r>
        <w:t xml:space="preserve">, na učebné pomôcky </w:t>
      </w:r>
      <w:r w:rsidR="00614BD9" w:rsidRPr="00614BD9">
        <w:rPr>
          <w:b/>
        </w:rPr>
        <w:t>+</w:t>
      </w:r>
      <w:r w:rsidRPr="00614BD9">
        <w:rPr>
          <w:b/>
        </w:rPr>
        <w:t>83Eur</w:t>
      </w:r>
      <w:r>
        <w:t xml:space="preserve">, na refundáciu odchodného </w:t>
      </w:r>
      <w:r w:rsidR="00614BD9">
        <w:t>+</w:t>
      </w:r>
      <w:r w:rsidR="003C4EA5" w:rsidRPr="00614BD9">
        <w:rPr>
          <w:b/>
        </w:rPr>
        <w:t>2 584Eur</w:t>
      </w:r>
      <w:r w:rsidR="003C4EA5">
        <w:t xml:space="preserve">, na stravné </w:t>
      </w:r>
      <w:r w:rsidR="00614BD9" w:rsidRPr="00614BD9">
        <w:rPr>
          <w:b/>
        </w:rPr>
        <w:t>+</w:t>
      </w:r>
      <w:r w:rsidR="003C4EA5" w:rsidRPr="00614BD9">
        <w:rPr>
          <w:b/>
        </w:rPr>
        <w:t>5 001Eur</w:t>
      </w:r>
      <w:r w:rsidR="003C4EA5">
        <w:t xml:space="preserve">, </w:t>
      </w:r>
      <w:r w:rsidR="00100D6F">
        <w:t xml:space="preserve">príspevok na stravné </w:t>
      </w:r>
      <w:r w:rsidR="00100D6F" w:rsidRPr="00100D6F">
        <w:rPr>
          <w:b/>
        </w:rPr>
        <w:t>+ 291 Eur</w:t>
      </w:r>
      <w:r w:rsidR="00100D6F">
        <w:t>,</w:t>
      </w:r>
      <w:r w:rsidR="00B060C2">
        <w:t xml:space="preserve"> </w:t>
      </w:r>
      <w:proofErr w:type="spellStart"/>
      <w:r w:rsidR="003C4EA5">
        <w:t>vratka</w:t>
      </w:r>
      <w:proofErr w:type="spellEnd"/>
      <w:r w:rsidR="003C4EA5">
        <w:t xml:space="preserve"> na dopravné </w:t>
      </w:r>
      <w:r w:rsidR="00614BD9" w:rsidRPr="00614BD9">
        <w:rPr>
          <w:b/>
        </w:rPr>
        <w:t>+</w:t>
      </w:r>
      <w:r w:rsidR="003C4EA5" w:rsidRPr="00614BD9">
        <w:rPr>
          <w:b/>
        </w:rPr>
        <w:t>20 Eur</w:t>
      </w:r>
      <w:r w:rsidR="003C4EA5">
        <w:t>.</w:t>
      </w:r>
    </w:p>
    <w:p w:rsidR="003C4EA5" w:rsidRDefault="003C4EA5" w:rsidP="00614BD9">
      <w:pPr>
        <w:pStyle w:val="Odsekzoznamu"/>
        <w:numPr>
          <w:ilvl w:val="0"/>
          <w:numId w:val="25"/>
        </w:numPr>
        <w:jc w:val="both"/>
      </w:pPr>
      <w:r>
        <w:t>Úprava výdavkov na opravu strešnej krytiny v pavilóne „E“ ZŠ Brehy o -</w:t>
      </w:r>
      <w:r w:rsidRPr="00614BD9">
        <w:rPr>
          <w:b/>
        </w:rPr>
        <w:t xml:space="preserve">11 409Eur </w:t>
      </w:r>
      <w:proofErr w:type="spellStart"/>
      <w:r w:rsidRPr="00614BD9">
        <w:rPr>
          <w:b/>
        </w:rPr>
        <w:t>t.j</w:t>
      </w:r>
      <w:proofErr w:type="spellEnd"/>
      <w:r w:rsidRPr="00614BD9">
        <w:rPr>
          <w:b/>
        </w:rPr>
        <w:t>. na 77 800 Eur</w:t>
      </w:r>
      <w:r>
        <w:t xml:space="preserve"> na základe skutočnosti k 30.06.2019</w:t>
      </w:r>
    </w:p>
    <w:p w:rsidR="003C4EA5" w:rsidRDefault="003C4EA5" w:rsidP="003C4EA5">
      <w:pPr>
        <w:jc w:val="both"/>
      </w:pPr>
      <w:r w:rsidRPr="00A85227">
        <w:rPr>
          <w:rFonts w:ascii="Times New Roman" w:hAnsi="Times New Roman" w:cs="Times New Roman"/>
          <w:sz w:val="24"/>
          <w:szCs w:val="24"/>
        </w:rPr>
        <w:t xml:space="preserve">Krytie - ekonomická klasifikácia rozpočtovej </w:t>
      </w:r>
      <w:r>
        <w:rPr>
          <w:rFonts w:ascii="Times New Roman" w:hAnsi="Times New Roman" w:cs="Times New Roman"/>
          <w:sz w:val="24"/>
          <w:szCs w:val="24"/>
        </w:rPr>
        <w:t xml:space="preserve">klasifikácie  312, </w:t>
      </w:r>
      <w:r w:rsidRPr="00C25AD6">
        <w:t>podprogram 1.5. Tuzemské bežné granty a</w:t>
      </w:r>
      <w:r>
        <w:t> </w:t>
      </w:r>
      <w:r w:rsidRPr="00C25AD6">
        <w:t>transfery</w:t>
      </w:r>
    </w:p>
    <w:p w:rsidR="00861CDF" w:rsidRPr="00E530A7" w:rsidRDefault="00861CDF" w:rsidP="00861CDF">
      <w:pPr>
        <w:pStyle w:val="Odsekzoznamu"/>
        <w:ind w:left="785"/>
        <w:rPr>
          <w:sz w:val="24"/>
          <w:szCs w:val="24"/>
          <w:u w:val="single"/>
        </w:rPr>
      </w:pPr>
    </w:p>
    <w:p w:rsidR="00037910" w:rsidRDefault="00FD523E" w:rsidP="00AE3084">
      <w:pPr>
        <w:pStyle w:val="Odsekzoznamu"/>
        <w:ind w:left="785"/>
        <w:rPr>
          <w:b/>
          <w:sz w:val="24"/>
          <w:szCs w:val="24"/>
          <w:u w:val="single"/>
        </w:rPr>
      </w:pPr>
      <w:r w:rsidRPr="00E530A7">
        <w:rPr>
          <w:b/>
          <w:sz w:val="24"/>
          <w:szCs w:val="24"/>
          <w:u w:val="single"/>
        </w:rPr>
        <w:t xml:space="preserve">Kapitálové výdavky                                                                          </w:t>
      </w:r>
      <w:r w:rsidRPr="00E530A7">
        <w:rPr>
          <w:b/>
          <w:sz w:val="24"/>
          <w:szCs w:val="24"/>
          <w:u w:val="single"/>
        </w:rPr>
        <w:tab/>
      </w:r>
      <w:r w:rsidR="0065105E" w:rsidRPr="00E530A7">
        <w:rPr>
          <w:b/>
          <w:sz w:val="24"/>
          <w:szCs w:val="24"/>
          <w:u w:val="single"/>
        </w:rPr>
        <w:t xml:space="preserve">        </w:t>
      </w:r>
      <w:r w:rsidRPr="00E530A7">
        <w:rPr>
          <w:b/>
          <w:sz w:val="24"/>
          <w:szCs w:val="24"/>
          <w:u w:val="single"/>
        </w:rPr>
        <w:t xml:space="preserve">    </w:t>
      </w:r>
      <w:r w:rsidR="00AE3084">
        <w:rPr>
          <w:b/>
          <w:sz w:val="24"/>
          <w:szCs w:val="24"/>
          <w:u w:val="single"/>
        </w:rPr>
        <w:t>-27 738</w:t>
      </w:r>
      <w:r w:rsidRPr="00E530A7">
        <w:rPr>
          <w:b/>
          <w:sz w:val="24"/>
          <w:szCs w:val="24"/>
          <w:u w:val="single"/>
        </w:rPr>
        <w:t xml:space="preserve"> </w:t>
      </w:r>
      <w:r w:rsidR="0065105E" w:rsidRPr="00E530A7">
        <w:rPr>
          <w:b/>
          <w:sz w:val="24"/>
          <w:szCs w:val="24"/>
          <w:u w:val="single"/>
        </w:rPr>
        <w:t>EUR</w:t>
      </w:r>
    </w:p>
    <w:p w:rsidR="00AE3084" w:rsidRPr="00AE3084" w:rsidRDefault="00AE3084" w:rsidP="00AE3084">
      <w:pPr>
        <w:pStyle w:val="Odsekzoznamu"/>
        <w:ind w:left="785"/>
        <w:rPr>
          <w:b/>
          <w:sz w:val="24"/>
          <w:szCs w:val="24"/>
          <w:u w:val="single"/>
        </w:rPr>
      </w:pPr>
    </w:p>
    <w:p w:rsidR="005B6598" w:rsidRPr="00E530A7" w:rsidRDefault="005B6598" w:rsidP="0065105E">
      <w:pPr>
        <w:pStyle w:val="Odsekzoznamu"/>
        <w:numPr>
          <w:ilvl w:val="0"/>
          <w:numId w:val="15"/>
        </w:numPr>
        <w:jc w:val="both"/>
        <w:rPr>
          <w:b/>
          <w:i/>
        </w:rPr>
      </w:pPr>
      <w:r w:rsidRPr="00E530A7">
        <w:t>Zaradenie rozpočtových výdavkov podľa ekonomickej klasifikácie 71, rozpočtovej klasifikácie 0</w:t>
      </w:r>
      <w:r w:rsidR="00B0640F">
        <w:t>4</w:t>
      </w:r>
      <w:r w:rsidRPr="00E530A7">
        <w:t>.</w:t>
      </w:r>
      <w:r w:rsidR="00B0640F">
        <w:t>5</w:t>
      </w:r>
      <w:r w:rsidRPr="00E530A7">
        <w:t>.1,  podprogram 11.</w:t>
      </w:r>
      <w:r w:rsidR="003C4EA5">
        <w:t>3</w:t>
      </w:r>
      <w:r w:rsidRPr="00E530A7">
        <w:t>.</w:t>
      </w:r>
      <w:r w:rsidR="00F52FB3" w:rsidRPr="00E530A7">
        <w:t xml:space="preserve"> </w:t>
      </w:r>
      <w:r w:rsidR="009F3BA7">
        <w:t xml:space="preserve">Výstavba a rekonštrukcia chodníkov </w:t>
      </w:r>
      <w:r w:rsidR="00F52FB3" w:rsidRPr="00614BD9">
        <w:t>na</w:t>
      </w:r>
      <w:r w:rsidR="00F52FB3" w:rsidRPr="00E530A7">
        <w:rPr>
          <w:b/>
          <w:i/>
        </w:rPr>
        <w:t xml:space="preserve"> </w:t>
      </w:r>
      <w:r w:rsidR="00F52FB3" w:rsidRPr="009F3BA7">
        <w:t xml:space="preserve">vypracovanie projektovej dokumentácie:  </w:t>
      </w:r>
      <w:proofErr w:type="spellStart"/>
      <w:r w:rsidR="003C4EA5" w:rsidRPr="009F3BA7">
        <w:t>Slanická</w:t>
      </w:r>
      <w:proofErr w:type="spellEnd"/>
      <w:r w:rsidR="003C4EA5" w:rsidRPr="009F3BA7">
        <w:t xml:space="preserve"> 1,</w:t>
      </w:r>
      <w:r w:rsidR="00A773C9">
        <w:t xml:space="preserve"> Slanická2 , t</w:t>
      </w:r>
      <w:r w:rsidR="009F3BA7" w:rsidRPr="009F3BA7">
        <w:t xml:space="preserve">eréne schody medzi ulicami Ľ. Štúra a Mlynská </w:t>
      </w:r>
      <w:r w:rsidR="00F52FB3" w:rsidRPr="009F3BA7">
        <w:t>vo výške</w:t>
      </w:r>
      <w:r w:rsidR="00F52FB3" w:rsidRPr="00E530A7">
        <w:rPr>
          <w:b/>
          <w:i/>
        </w:rPr>
        <w:t xml:space="preserve"> </w:t>
      </w:r>
      <w:r w:rsidR="00471405">
        <w:rPr>
          <w:b/>
          <w:i/>
        </w:rPr>
        <w:t>5 172 Eur</w:t>
      </w:r>
      <w:r w:rsidR="009F3BA7">
        <w:rPr>
          <w:b/>
          <w:i/>
        </w:rPr>
        <w:t xml:space="preserve"> na základe zmluvy o dielo s DAQE Slovakia s.r.o</w:t>
      </w:r>
    </w:p>
    <w:p w:rsidR="00F52FB3" w:rsidRPr="00E530A7" w:rsidRDefault="009F3BA7" w:rsidP="0065105E">
      <w:pPr>
        <w:pStyle w:val="Odsekzoznamu"/>
        <w:numPr>
          <w:ilvl w:val="0"/>
          <w:numId w:val="15"/>
        </w:numPr>
        <w:jc w:val="both"/>
        <w:rPr>
          <w:b/>
          <w:i/>
        </w:rPr>
      </w:pPr>
      <w:r>
        <w:t>Navýšenie</w:t>
      </w:r>
      <w:r w:rsidR="00213A63">
        <w:t xml:space="preserve"> </w:t>
      </w:r>
      <w:r w:rsidR="00F52FB3" w:rsidRPr="00E530A7">
        <w:t xml:space="preserve"> rozpočtových výdavkov podľa ekonomickej klasifikácie</w:t>
      </w:r>
      <w:r w:rsidR="00213A63">
        <w:t xml:space="preserve"> 71, ro</w:t>
      </w:r>
      <w:bookmarkStart w:id="0" w:name="_GoBack"/>
      <w:bookmarkEnd w:id="0"/>
      <w:r w:rsidR="00213A63">
        <w:t>zpočtovej klasifikácie 0</w:t>
      </w:r>
      <w:r>
        <w:t>4</w:t>
      </w:r>
      <w:r w:rsidR="00F52FB3" w:rsidRPr="00E530A7">
        <w:t>.</w:t>
      </w:r>
      <w:r>
        <w:t>5</w:t>
      </w:r>
      <w:r w:rsidR="00F52FB3" w:rsidRPr="00E530A7">
        <w:t>.</w:t>
      </w:r>
      <w:r>
        <w:t>1</w:t>
      </w:r>
      <w:r w:rsidR="00F52FB3" w:rsidRPr="00E530A7">
        <w:t xml:space="preserve">,  podprogram </w:t>
      </w:r>
      <w:r>
        <w:t>11.3</w:t>
      </w:r>
      <w:r w:rsidR="00F52FB3" w:rsidRPr="00E530A7">
        <w:t xml:space="preserve">. </w:t>
      </w:r>
      <w:r>
        <w:t xml:space="preserve"> Výstavba a rekonštrukcia chodníkov v zmysle zmluvy o dielo č. 01/07/2019 na „Rekonštrukciu chodníka ul. Štefánikova od kostola po Lidl, rekonštrukcia chodníka pri Dome kultúry“ </w:t>
      </w:r>
      <w:r w:rsidR="00471405">
        <w:t>o +</w:t>
      </w:r>
      <w:r w:rsidR="00F52FB3" w:rsidRPr="00E530A7">
        <w:rPr>
          <w:b/>
          <w:i/>
        </w:rPr>
        <w:t>1</w:t>
      </w:r>
      <w:r>
        <w:rPr>
          <w:b/>
          <w:i/>
        </w:rPr>
        <w:t>1 000</w:t>
      </w:r>
      <w:r w:rsidR="00F52FB3" w:rsidRPr="00E530A7">
        <w:rPr>
          <w:b/>
          <w:i/>
        </w:rPr>
        <w:t>E</w:t>
      </w:r>
      <w:r w:rsidR="00471405">
        <w:rPr>
          <w:b/>
          <w:i/>
        </w:rPr>
        <w:t xml:space="preserve">ur </w:t>
      </w:r>
      <w:proofErr w:type="spellStart"/>
      <w:r w:rsidR="00471405" w:rsidRPr="00471405">
        <w:rPr>
          <w:i/>
        </w:rPr>
        <w:t>t.j</w:t>
      </w:r>
      <w:proofErr w:type="spellEnd"/>
      <w:r w:rsidR="00471405">
        <w:rPr>
          <w:b/>
          <w:i/>
        </w:rPr>
        <w:t>. na 66 416Eur</w:t>
      </w:r>
      <w:r w:rsidR="00A773C9">
        <w:rPr>
          <w:b/>
          <w:i/>
        </w:rPr>
        <w:t xml:space="preserve"> </w:t>
      </w:r>
    </w:p>
    <w:p w:rsidR="00F52FB3" w:rsidRPr="00E530A7" w:rsidRDefault="00471405" w:rsidP="0065105E">
      <w:pPr>
        <w:pStyle w:val="Odsekzoznamu"/>
        <w:numPr>
          <w:ilvl w:val="0"/>
          <w:numId w:val="15"/>
        </w:numPr>
        <w:jc w:val="both"/>
        <w:rPr>
          <w:b/>
          <w:i/>
        </w:rPr>
      </w:pPr>
      <w:r>
        <w:t xml:space="preserve">Zníženie </w:t>
      </w:r>
      <w:r w:rsidR="00F52FB3" w:rsidRPr="00E530A7">
        <w:t xml:space="preserve"> rozpočtových výdavkov podľa ekonomickej klasifikácie 71, rozpočtovej klasifikácie 0</w:t>
      </w:r>
      <w:r>
        <w:t>5</w:t>
      </w:r>
      <w:r w:rsidR="00F52FB3" w:rsidRPr="00E530A7">
        <w:t>.1.</w:t>
      </w:r>
      <w:r>
        <w:t>0</w:t>
      </w:r>
      <w:r w:rsidR="00F52FB3" w:rsidRPr="00E530A7">
        <w:t xml:space="preserve">, </w:t>
      </w:r>
      <w:r>
        <w:t xml:space="preserve"> </w:t>
      </w:r>
      <w:r w:rsidR="00F52FB3" w:rsidRPr="00E530A7">
        <w:t xml:space="preserve">podprogram </w:t>
      </w:r>
      <w:r>
        <w:t>6.1</w:t>
      </w:r>
      <w:r w:rsidR="00F52FB3" w:rsidRPr="00E530A7">
        <w:t>.</w:t>
      </w:r>
      <w:r>
        <w:t xml:space="preserve"> Nakladanie s odpadmi</w:t>
      </w:r>
      <w:r w:rsidR="00F52FB3" w:rsidRPr="00E530A7">
        <w:t xml:space="preserve"> </w:t>
      </w:r>
      <w:r>
        <w:t xml:space="preserve">na základe kúpnej zmluvy č.2406/2019 s MEVA-SK, s.r.o. o </w:t>
      </w:r>
      <w:r w:rsidRPr="00471405">
        <w:rPr>
          <w:b/>
        </w:rPr>
        <w:t>-89 060 Eur</w:t>
      </w:r>
      <w:r>
        <w:t xml:space="preserve"> </w:t>
      </w:r>
      <w:proofErr w:type="spellStart"/>
      <w:r>
        <w:t>t.j</w:t>
      </w:r>
      <w:proofErr w:type="spellEnd"/>
      <w:r>
        <w:t xml:space="preserve">. </w:t>
      </w:r>
      <w:r w:rsidRPr="00471405">
        <w:rPr>
          <w:b/>
        </w:rPr>
        <w:t>na 80 940Eur</w:t>
      </w:r>
    </w:p>
    <w:p w:rsidR="00BC4DC2" w:rsidRPr="00BC4DC2" w:rsidRDefault="00D57FCA" w:rsidP="007C134D">
      <w:pPr>
        <w:pStyle w:val="Odsekzoznamu"/>
        <w:numPr>
          <w:ilvl w:val="0"/>
          <w:numId w:val="15"/>
        </w:numPr>
        <w:jc w:val="both"/>
        <w:rPr>
          <w:b/>
          <w:i/>
        </w:rPr>
      </w:pPr>
      <w:r w:rsidRPr="00E530A7">
        <w:t>Zaradenie rozpočtových výdavkov podľa ekonomickej klasifikácie 71 rozpočtovej klasifikácie 01.</w:t>
      </w:r>
      <w:r w:rsidR="00471405">
        <w:t>6</w:t>
      </w:r>
      <w:r w:rsidRPr="00E530A7">
        <w:t>.</w:t>
      </w:r>
      <w:r w:rsidR="00471405">
        <w:t>2</w:t>
      </w:r>
      <w:r w:rsidRPr="00E530A7">
        <w:t xml:space="preserve">., </w:t>
      </w:r>
      <w:r w:rsidR="009C2491" w:rsidRPr="00E530A7">
        <w:t xml:space="preserve">podprogram </w:t>
      </w:r>
      <w:r w:rsidR="00471405">
        <w:t>12.2</w:t>
      </w:r>
      <w:r w:rsidR="009C2491" w:rsidRPr="00E530A7">
        <w:t xml:space="preserve">. </w:t>
      </w:r>
      <w:r w:rsidR="00471405">
        <w:t xml:space="preserve">Prostredie pre život na vypracovanie </w:t>
      </w:r>
      <w:proofErr w:type="spellStart"/>
      <w:r w:rsidR="00471405">
        <w:t>pasportu</w:t>
      </w:r>
      <w:proofErr w:type="spellEnd"/>
      <w:r w:rsidR="00471405">
        <w:t xml:space="preserve"> Zelene spolu s vypracovaním dokumentu starostlivosti o dreviny </w:t>
      </w:r>
      <w:r w:rsidR="00BC4DC2">
        <w:t xml:space="preserve">pre mesto Námestovo. Zaradenie je na  základe cenovej ponuky HRDLIČKA-SLOVAKIA s.r.o vo výške </w:t>
      </w:r>
      <w:r w:rsidR="00BC4DC2" w:rsidRPr="00BC4DC2">
        <w:rPr>
          <w:b/>
        </w:rPr>
        <w:t>25 000 Eur</w:t>
      </w:r>
      <w:r w:rsidR="00471405">
        <w:t xml:space="preserve"> </w:t>
      </w:r>
      <w:r w:rsidR="00BC4DC2">
        <w:t>.</w:t>
      </w:r>
    </w:p>
    <w:p w:rsidR="00BC4DC2" w:rsidRPr="00BC4DC2" w:rsidRDefault="00BC4DC2" w:rsidP="007C134D">
      <w:pPr>
        <w:pStyle w:val="Odsekzoznamu"/>
        <w:numPr>
          <w:ilvl w:val="0"/>
          <w:numId w:val="15"/>
        </w:numPr>
        <w:jc w:val="both"/>
        <w:rPr>
          <w:b/>
          <w:i/>
        </w:rPr>
      </w:pPr>
      <w:r w:rsidRPr="00E530A7">
        <w:t>Zaradenie rozpočtových výdavkov podľa ekonomickej klasifikácie 7</w:t>
      </w:r>
      <w:r>
        <w:t>1 rozpočtovej klasifikácie 06.2</w:t>
      </w:r>
      <w:r w:rsidRPr="00E530A7">
        <w:t>.</w:t>
      </w:r>
      <w:r>
        <w:t>0</w:t>
      </w:r>
      <w:r w:rsidRPr="00E530A7">
        <w:t xml:space="preserve">, podprogram </w:t>
      </w:r>
      <w:r>
        <w:t>16.4</w:t>
      </w:r>
      <w:r w:rsidRPr="00E530A7">
        <w:t xml:space="preserve">. </w:t>
      </w:r>
      <w:r>
        <w:t xml:space="preserve">Vybavenie pre občanov na odvodnenie poľnej cesty Brehy  vo výške </w:t>
      </w:r>
      <w:r w:rsidRPr="00BC4DC2">
        <w:rPr>
          <w:b/>
        </w:rPr>
        <w:t>7 000Eur</w:t>
      </w:r>
      <w:r w:rsidRPr="00E530A7">
        <w:t>.</w:t>
      </w:r>
    </w:p>
    <w:p w:rsidR="00BC4DC2" w:rsidRPr="00BC4DC2" w:rsidRDefault="00BC4DC2" w:rsidP="007C134D">
      <w:pPr>
        <w:pStyle w:val="Odsekzoznamu"/>
        <w:numPr>
          <w:ilvl w:val="0"/>
          <w:numId w:val="15"/>
        </w:numPr>
        <w:jc w:val="both"/>
        <w:rPr>
          <w:b/>
          <w:i/>
        </w:rPr>
      </w:pPr>
      <w:r w:rsidRPr="00BC4DC2">
        <w:rPr>
          <w:i/>
        </w:rPr>
        <w:t>Presun z bežných výdavkov na kapitálové výdavky na obstaranie prevádzkových strojov ZŠ</w:t>
      </w:r>
      <w:r>
        <w:rPr>
          <w:i/>
        </w:rPr>
        <w:t>S</w:t>
      </w:r>
      <w:r w:rsidRPr="00BC4DC2">
        <w:rPr>
          <w:i/>
        </w:rPr>
        <w:t xml:space="preserve"> bez rozpočtovej klasifikácie</w:t>
      </w:r>
      <w:r>
        <w:rPr>
          <w:b/>
          <w:i/>
        </w:rPr>
        <w:t xml:space="preserve"> 13 150Eur</w:t>
      </w:r>
    </w:p>
    <w:p w:rsidR="00861CDF" w:rsidRPr="00E530A7" w:rsidRDefault="00861CDF" w:rsidP="00BC4DC2">
      <w:pPr>
        <w:pStyle w:val="Odsekzoznamu"/>
        <w:jc w:val="both"/>
        <w:rPr>
          <w:b/>
          <w:i/>
        </w:rPr>
      </w:pPr>
    </w:p>
    <w:p w:rsidR="008119EF" w:rsidRDefault="005B736D" w:rsidP="008119EF">
      <w:pPr>
        <w:pStyle w:val="Odsekzoznamu"/>
        <w:jc w:val="both"/>
        <w:rPr>
          <w:b/>
          <w:u w:val="single"/>
        </w:rPr>
      </w:pPr>
      <w:r w:rsidRPr="005B736D">
        <w:rPr>
          <w:b/>
          <w:u w:val="single"/>
        </w:rPr>
        <w:t xml:space="preserve">Finančné operácie príjmové                                                                                                  </w:t>
      </w:r>
      <w:r w:rsidR="00B060C2">
        <w:rPr>
          <w:b/>
          <w:u w:val="single"/>
        </w:rPr>
        <w:t>+</w:t>
      </w:r>
      <w:r w:rsidRPr="005B736D">
        <w:rPr>
          <w:b/>
          <w:u w:val="single"/>
        </w:rPr>
        <w:t xml:space="preserve"> 3 140 EUR</w:t>
      </w:r>
    </w:p>
    <w:p w:rsidR="005B736D" w:rsidRDefault="005B736D" w:rsidP="008119EF">
      <w:pPr>
        <w:pStyle w:val="Odsekzoznamu"/>
        <w:jc w:val="both"/>
        <w:rPr>
          <w:b/>
          <w:u w:val="single"/>
        </w:rPr>
      </w:pPr>
    </w:p>
    <w:p w:rsidR="005B736D" w:rsidRPr="001C0E2D" w:rsidRDefault="005B736D" w:rsidP="008119EF">
      <w:pPr>
        <w:pStyle w:val="Odsekzoznamu"/>
        <w:jc w:val="both"/>
        <w:rPr>
          <w:b/>
        </w:rPr>
      </w:pPr>
      <w:r w:rsidRPr="001C0E2D">
        <w:t>Zapojenie</w:t>
      </w:r>
      <w:r w:rsidR="001C0E2D" w:rsidRPr="001C0E2D">
        <w:t xml:space="preserve"> účelových finančných prostriedkov</w:t>
      </w:r>
      <w:r w:rsidRPr="001C0E2D">
        <w:t xml:space="preserve"> </w:t>
      </w:r>
      <w:r w:rsidR="001C0E2D" w:rsidRPr="001C0E2D">
        <w:t xml:space="preserve">nevyčerpaných v predchádzajúcom roku z darov a zo </w:t>
      </w:r>
      <w:r w:rsidRPr="001C0E2D">
        <w:t xml:space="preserve"> ŠR  pre ZŚ Komenského vo výške </w:t>
      </w:r>
      <w:r w:rsidRPr="001C0E2D">
        <w:rPr>
          <w:b/>
        </w:rPr>
        <w:t>3 120Eur</w:t>
      </w:r>
      <w:r w:rsidRPr="001C0E2D">
        <w:t xml:space="preserve"> a ZŠ Brehy vo výške </w:t>
      </w:r>
      <w:r w:rsidRPr="001C0E2D">
        <w:rPr>
          <w:b/>
        </w:rPr>
        <w:t>20Eur</w:t>
      </w:r>
      <w:r w:rsidR="001C0E2D">
        <w:rPr>
          <w:b/>
        </w:rPr>
        <w:t>.</w:t>
      </w:r>
    </w:p>
    <w:sectPr w:rsidR="005B736D" w:rsidRPr="001C0E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A3" w:rsidRDefault="008517A3" w:rsidP="003B5A04">
      <w:pPr>
        <w:spacing w:after="0" w:line="240" w:lineRule="auto"/>
      </w:pPr>
      <w:r>
        <w:separator/>
      </w:r>
    </w:p>
  </w:endnote>
  <w:endnote w:type="continuationSeparator" w:id="0">
    <w:p w:rsidR="008517A3" w:rsidRDefault="008517A3" w:rsidP="003B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667065"/>
      <w:docPartObj>
        <w:docPartGallery w:val="Page Numbers (Bottom of Page)"/>
        <w:docPartUnique/>
      </w:docPartObj>
    </w:sdtPr>
    <w:sdtEndPr/>
    <w:sdtContent>
      <w:p w:rsidR="003B5A04" w:rsidRDefault="003B5A0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3C9">
          <w:rPr>
            <w:noProof/>
          </w:rPr>
          <w:t>3</w:t>
        </w:r>
        <w:r>
          <w:fldChar w:fldCharType="end"/>
        </w:r>
      </w:p>
    </w:sdtContent>
  </w:sdt>
  <w:p w:rsidR="003B5A04" w:rsidRDefault="003B5A0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A3" w:rsidRDefault="008517A3" w:rsidP="003B5A04">
      <w:pPr>
        <w:spacing w:after="0" w:line="240" w:lineRule="auto"/>
      </w:pPr>
      <w:r>
        <w:separator/>
      </w:r>
    </w:p>
  </w:footnote>
  <w:footnote w:type="continuationSeparator" w:id="0">
    <w:p w:rsidR="008517A3" w:rsidRDefault="008517A3" w:rsidP="003B5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5AA"/>
    <w:multiLevelType w:val="hybridMultilevel"/>
    <w:tmpl w:val="EB42D34A"/>
    <w:lvl w:ilvl="0" w:tplc="3F5C0CBC">
      <w:start w:val="8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0C32F8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9CC65E7"/>
    <w:multiLevelType w:val="hybridMultilevel"/>
    <w:tmpl w:val="04BC15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38B"/>
    <w:multiLevelType w:val="hybridMultilevel"/>
    <w:tmpl w:val="324257EE"/>
    <w:lvl w:ilvl="0" w:tplc="C04CB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96005"/>
    <w:multiLevelType w:val="hybridMultilevel"/>
    <w:tmpl w:val="710660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67652"/>
    <w:multiLevelType w:val="hybridMultilevel"/>
    <w:tmpl w:val="BC2C8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B0675"/>
    <w:multiLevelType w:val="hybridMultilevel"/>
    <w:tmpl w:val="74A08A36"/>
    <w:lvl w:ilvl="0" w:tplc="041B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355840B1"/>
    <w:multiLevelType w:val="hybridMultilevel"/>
    <w:tmpl w:val="28D2487C"/>
    <w:lvl w:ilvl="0" w:tplc="4B4AE05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A1272F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A51FC"/>
    <w:multiLevelType w:val="hybridMultilevel"/>
    <w:tmpl w:val="1DDC0428"/>
    <w:lvl w:ilvl="0" w:tplc="D120379E">
      <w:start w:val="1"/>
      <w:numFmt w:val="lowerLetter"/>
      <w:lvlText w:val="%1)"/>
      <w:lvlJc w:val="left"/>
      <w:pPr>
        <w:ind w:left="64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55F3D"/>
    <w:multiLevelType w:val="hybridMultilevel"/>
    <w:tmpl w:val="28D2487C"/>
    <w:lvl w:ilvl="0" w:tplc="4B4AE05C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62213"/>
    <w:multiLevelType w:val="hybridMultilevel"/>
    <w:tmpl w:val="5A8291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23DFA"/>
    <w:multiLevelType w:val="hybridMultilevel"/>
    <w:tmpl w:val="3AFC693A"/>
    <w:lvl w:ilvl="0" w:tplc="041B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3" w15:restartNumberingAfterBreak="0">
    <w:nsid w:val="4DA202DC"/>
    <w:multiLevelType w:val="multilevel"/>
    <w:tmpl w:val="C0A0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705E3"/>
    <w:multiLevelType w:val="hybridMultilevel"/>
    <w:tmpl w:val="FCDE95AE"/>
    <w:lvl w:ilvl="0" w:tplc="476EA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6E1D6E"/>
    <w:multiLevelType w:val="hybridMultilevel"/>
    <w:tmpl w:val="EF286A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66724"/>
    <w:multiLevelType w:val="hybridMultilevel"/>
    <w:tmpl w:val="AD365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A7684"/>
    <w:multiLevelType w:val="hybridMultilevel"/>
    <w:tmpl w:val="36968D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913044"/>
    <w:multiLevelType w:val="hybridMultilevel"/>
    <w:tmpl w:val="0DD05C02"/>
    <w:lvl w:ilvl="0" w:tplc="674EAAC6">
      <w:start w:val="8"/>
      <w:numFmt w:val="lowerLetter"/>
      <w:lvlText w:val="%1)"/>
      <w:lvlJc w:val="left"/>
      <w:pPr>
        <w:ind w:left="785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5E605C7B"/>
    <w:multiLevelType w:val="hybridMultilevel"/>
    <w:tmpl w:val="3F8AF80E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3A737DA"/>
    <w:multiLevelType w:val="hybridMultilevel"/>
    <w:tmpl w:val="324257EE"/>
    <w:lvl w:ilvl="0" w:tplc="C04CBE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02804"/>
    <w:multiLevelType w:val="hybridMultilevel"/>
    <w:tmpl w:val="08FE4C5E"/>
    <w:lvl w:ilvl="0" w:tplc="20B4E26C">
      <w:start w:val="18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70965B2"/>
    <w:multiLevelType w:val="hybridMultilevel"/>
    <w:tmpl w:val="475E3A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7189A"/>
    <w:multiLevelType w:val="hybridMultilevel"/>
    <w:tmpl w:val="EB20A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82325"/>
    <w:multiLevelType w:val="hybridMultilevel"/>
    <w:tmpl w:val="CA92CC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</w:num>
  <w:num w:numId="5">
    <w:abstractNumId w:val="9"/>
  </w:num>
  <w:num w:numId="6">
    <w:abstractNumId w:val="10"/>
  </w:num>
  <w:num w:numId="7">
    <w:abstractNumId w:val="8"/>
  </w:num>
  <w:num w:numId="8">
    <w:abstractNumId w:val="15"/>
  </w:num>
  <w:num w:numId="9">
    <w:abstractNumId w:val="24"/>
  </w:num>
  <w:num w:numId="10">
    <w:abstractNumId w:val="0"/>
  </w:num>
  <w:num w:numId="11">
    <w:abstractNumId w:val="18"/>
  </w:num>
  <w:num w:numId="12">
    <w:abstractNumId w:val="12"/>
  </w:num>
  <w:num w:numId="13">
    <w:abstractNumId w:val="6"/>
  </w:num>
  <w:num w:numId="14">
    <w:abstractNumId w:val="1"/>
  </w:num>
  <w:num w:numId="15">
    <w:abstractNumId w:val="20"/>
  </w:num>
  <w:num w:numId="16">
    <w:abstractNumId w:val="3"/>
  </w:num>
  <w:num w:numId="17">
    <w:abstractNumId w:val="21"/>
  </w:num>
  <w:num w:numId="18">
    <w:abstractNumId w:val="7"/>
  </w:num>
  <w:num w:numId="19">
    <w:abstractNumId w:val="4"/>
  </w:num>
  <w:num w:numId="20">
    <w:abstractNumId w:val="17"/>
  </w:num>
  <w:num w:numId="21">
    <w:abstractNumId w:val="14"/>
  </w:num>
  <w:num w:numId="22">
    <w:abstractNumId w:val="5"/>
  </w:num>
  <w:num w:numId="23">
    <w:abstractNumId w:val="11"/>
  </w:num>
  <w:num w:numId="24">
    <w:abstractNumId w:val="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35"/>
    <w:rsid w:val="00023A4C"/>
    <w:rsid w:val="00037910"/>
    <w:rsid w:val="00066807"/>
    <w:rsid w:val="0007053D"/>
    <w:rsid w:val="00074512"/>
    <w:rsid w:val="000764AF"/>
    <w:rsid w:val="000A6403"/>
    <w:rsid w:val="000E02F7"/>
    <w:rsid w:val="000E76F8"/>
    <w:rsid w:val="00100D6F"/>
    <w:rsid w:val="00114433"/>
    <w:rsid w:val="00167C44"/>
    <w:rsid w:val="00176A45"/>
    <w:rsid w:val="00177399"/>
    <w:rsid w:val="001A1E18"/>
    <w:rsid w:val="001B7BE8"/>
    <w:rsid w:val="001C0E2D"/>
    <w:rsid w:val="001D5D00"/>
    <w:rsid w:val="001F4C27"/>
    <w:rsid w:val="0020625F"/>
    <w:rsid w:val="00213A63"/>
    <w:rsid w:val="00241554"/>
    <w:rsid w:val="0025058F"/>
    <w:rsid w:val="002568B4"/>
    <w:rsid w:val="002B2451"/>
    <w:rsid w:val="002C7C84"/>
    <w:rsid w:val="002F50D0"/>
    <w:rsid w:val="00301793"/>
    <w:rsid w:val="003076C1"/>
    <w:rsid w:val="00327431"/>
    <w:rsid w:val="00334C8E"/>
    <w:rsid w:val="003714F5"/>
    <w:rsid w:val="003B20CA"/>
    <w:rsid w:val="003B5A04"/>
    <w:rsid w:val="003C32DF"/>
    <w:rsid w:val="003C43EF"/>
    <w:rsid w:val="003C4EA5"/>
    <w:rsid w:val="003C57F0"/>
    <w:rsid w:val="003E5926"/>
    <w:rsid w:val="003E6E3E"/>
    <w:rsid w:val="003F5611"/>
    <w:rsid w:val="00406540"/>
    <w:rsid w:val="00412B1E"/>
    <w:rsid w:val="00413865"/>
    <w:rsid w:val="0043201E"/>
    <w:rsid w:val="00432E34"/>
    <w:rsid w:val="00437E8B"/>
    <w:rsid w:val="00443E47"/>
    <w:rsid w:val="00446D70"/>
    <w:rsid w:val="00467115"/>
    <w:rsid w:val="00471405"/>
    <w:rsid w:val="00494FF2"/>
    <w:rsid w:val="004B4C50"/>
    <w:rsid w:val="004C0C9C"/>
    <w:rsid w:val="004E629E"/>
    <w:rsid w:val="004F61E1"/>
    <w:rsid w:val="00532506"/>
    <w:rsid w:val="005420C3"/>
    <w:rsid w:val="00545ABA"/>
    <w:rsid w:val="0059150A"/>
    <w:rsid w:val="005B2B88"/>
    <w:rsid w:val="005B6598"/>
    <w:rsid w:val="005B736D"/>
    <w:rsid w:val="005E192E"/>
    <w:rsid w:val="006133D0"/>
    <w:rsid w:val="00614BD9"/>
    <w:rsid w:val="00621770"/>
    <w:rsid w:val="0065105E"/>
    <w:rsid w:val="0068631F"/>
    <w:rsid w:val="006B0F2F"/>
    <w:rsid w:val="006D06FC"/>
    <w:rsid w:val="0071004B"/>
    <w:rsid w:val="00714A5A"/>
    <w:rsid w:val="007206F5"/>
    <w:rsid w:val="00734BDC"/>
    <w:rsid w:val="00735C80"/>
    <w:rsid w:val="00742D34"/>
    <w:rsid w:val="00795117"/>
    <w:rsid w:val="007A743B"/>
    <w:rsid w:val="008119EF"/>
    <w:rsid w:val="00816F42"/>
    <w:rsid w:val="00836793"/>
    <w:rsid w:val="008379CB"/>
    <w:rsid w:val="008517A3"/>
    <w:rsid w:val="00861CDF"/>
    <w:rsid w:val="00886DE5"/>
    <w:rsid w:val="008B677A"/>
    <w:rsid w:val="008B7424"/>
    <w:rsid w:val="008B7F35"/>
    <w:rsid w:val="008D748C"/>
    <w:rsid w:val="008E158B"/>
    <w:rsid w:val="00900B96"/>
    <w:rsid w:val="00916E70"/>
    <w:rsid w:val="009235BE"/>
    <w:rsid w:val="0092465D"/>
    <w:rsid w:val="00945838"/>
    <w:rsid w:val="0096771C"/>
    <w:rsid w:val="00974E2A"/>
    <w:rsid w:val="0099394C"/>
    <w:rsid w:val="009967B5"/>
    <w:rsid w:val="009B0CF9"/>
    <w:rsid w:val="009B36E4"/>
    <w:rsid w:val="009C046A"/>
    <w:rsid w:val="009C2491"/>
    <w:rsid w:val="009E2696"/>
    <w:rsid w:val="009F3BA7"/>
    <w:rsid w:val="00A20B6B"/>
    <w:rsid w:val="00A24AD3"/>
    <w:rsid w:val="00A50B6F"/>
    <w:rsid w:val="00A561FF"/>
    <w:rsid w:val="00A773C9"/>
    <w:rsid w:val="00A85227"/>
    <w:rsid w:val="00AE2E86"/>
    <w:rsid w:val="00AE3084"/>
    <w:rsid w:val="00B060C2"/>
    <w:rsid w:val="00B0640F"/>
    <w:rsid w:val="00B444D5"/>
    <w:rsid w:val="00B52EBB"/>
    <w:rsid w:val="00B745D3"/>
    <w:rsid w:val="00B8419F"/>
    <w:rsid w:val="00B92B94"/>
    <w:rsid w:val="00B96410"/>
    <w:rsid w:val="00BB03F7"/>
    <w:rsid w:val="00BC1DBC"/>
    <w:rsid w:val="00BC2532"/>
    <w:rsid w:val="00BC4DC2"/>
    <w:rsid w:val="00BF040D"/>
    <w:rsid w:val="00C0253A"/>
    <w:rsid w:val="00C25AD6"/>
    <w:rsid w:val="00C32DF2"/>
    <w:rsid w:val="00C576E4"/>
    <w:rsid w:val="00C725DB"/>
    <w:rsid w:val="00C76401"/>
    <w:rsid w:val="00C8772C"/>
    <w:rsid w:val="00C902BB"/>
    <w:rsid w:val="00CA307A"/>
    <w:rsid w:val="00CC051C"/>
    <w:rsid w:val="00D02633"/>
    <w:rsid w:val="00D02B73"/>
    <w:rsid w:val="00D04995"/>
    <w:rsid w:val="00D2035E"/>
    <w:rsid w:val="00D32380"/>
    <w:rsid w:val="00D41215"/>
    <w:rsid w:val="00D45BA2"/>
    <w:rsid w:val="00D57FCA"/>
    <w:rsid w:val="00D60784"/>
    <w:rsid w:val="00D67BF0"/>
    <w:rsid w:val="00D778B2"/>
    <w:rsid w:val="00DC15C7"/>
    <w:rsid w:val="00DC4B44"/>
    <w:rsid w:val="00DE17A7"/>
    <w:rsid w:val="00E04935"/>
    <w:rsid w:val="00E0563C"/>
    <w:rsid w:val="00E14E8A"/>
    <w:rsid w:val="00E16815"/>
    <w:rsid w:val="00E30D07"/>
    <w:rsid w:val="00E35B14"/>
    <w:rsid w:val="00E47475"/>
    <w:rsid w:val="00E530A7"/>
    <w:rsid w:val="00E56736"/>
    <w:rsid w:val="00E62522"/>
    <w:rsid w:val="00E67FEC"/>
    <w:rsid w:val="00EE22ED"/>
    <w:rsid w:val="00F41ACF"/>
    <w:rsid w:val="00F52FB3"/>
    <w:rsid w:val="00F531E9"/>
    <w:rsid w:val="00F56FDF"/>
    <w:rsid w:val="00F70F94"/>
    <w:rsid w:val="00F76F3D"/>
    <w:rsid w:val="00F943E4"/>
    <w:rsid w:val="00FA0B55"/>
    <w:rsid w:val="00FB0C5E"/>
    <w:rsid w:val="00FB39F6"/>
    <w:rsid w:val="00FD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4A310-DCF6-4A98-A621-A4710FE0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4AD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F41ACF"/>
    <w:rPr>
      <w:strike w:val="0"/>
      <w:dstrike w:val="0"/>
      <w:color w:val="323232"/>
      <w:u w:val="none"/>
      <w:effect w:val="none"/>
    </w:rPr>
  </w:style>
  <w:style w:type="paragraph" w:styleId="Hlavika">
    <w:name w:val="header"/>
    <w:basedOn w:val="Normlny"/>
    <w:link w:val="Hlavik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B5A04"/>
  </w:style>
  <w:style w:type="paragraph" w:styleId="Pta">
    <w:name w:val="footer"/>
    <w:basedOn w:val="Normlny"/>
    <w:link w:val="PtaChar"/>
    <w:uiPriority w:val="99"/>
    <w:unhideWhenUsed/>
    <w:rsid w:val="003B5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B5A04"/>
  </w:style>
  <w:style w:type="paragraph" w:styleId="Textbubliny">
    <w:name w:val="Balloon Text"/>
    <w:basedOn w:val="Normlny"/>
    <w:link w:val="TextbublinyChar"/>
    <w:uiPriority w:val="99"/>
    <w:semiHidden/>
    <w:unhideWhenUsed/>
    <w:rsid w:val="004F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6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4826">
              <w:marLeft w:val="0"/>
              <w:marRight w:val="-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813">
                  <w:marLeft w:val="0"/>
                  <w:marRight w:val="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16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835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83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66167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85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110646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557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9131469">
                                  <w:marLeft w:val="24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9F5E-9B42-42DE-8839-F3F0342B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45</cp:revision>
  <cp:lastPrinted>2019-03-28T08:28:00Z</cp:lastPrinted>
  <dcterms:created xsi:type="dcterms:W3CDTF">2019-03-14T09:42:00Z</dcterms:created>
  <dcterms:modified xsi:type="dcterms:W3CDTF">2019-08-22T09:44:00Z</dcterms:modified>
</cp:coreProperties>
</file>