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377B" w:rsidRPr="00222B37" w:rsidRDefault="00DA377B" w:rsidP="00DA377B">
      <w:pPr>
        <w:autoSpaceDE w:val="0"/>
        <w:autoSpaceDN w:val="0"/>
        <w:adjustRightInd w:val="0"/>
        <w:contextualSpacing/>
        <w:jc w:val="center"/>
        <w:rPr>
          <w:rFonts w:ascii="Calibri" w:eastAsia="Calibri" w:hAnsi="Calibri" w:cs="Calibri"/>
          <w:b/>
          <w:bCs/>
        </w:rPr>
      </w:pPr>
      <w:r w:rsidRPr="00222B37">
        <w:rPr>
          <w:rFonts w:ascii="Calibri" w:eastAsia="Calibri" w:hAnsi="Calibri" w:cs="Calibri"/>
          <w:b/>
          <w:noProof/>
          <w:lang w:eastAsia="sk-SK"/>
        </w:rPr>
        <w:drawing>
          <wp:inline distT="0" distB="0" distL="0" distR="0" wp14:anchorId="4DC75FC3" wp14:editId="74B1A7CF">
            <wp:extent cx="638175" cy="504825"/>
            <wp:effectExtent l="0" t="0" r="9525" b="9525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377B" w:rsidRPr="00222B37" w:rsidRDefault="00DA377B" w:rsidP="00DA377B">
      <w:pPr>
        <w:autoSpaceDE w:val="0"/>
        <w:autoSpaceDN w:val="0"/>
        <w:adjustRightInd w:val="0"/>
        <w:contextualSpacing/>
        <w:rPr>
          <w:rFonts w:ascii="Calibri" w:eastAsia="Calibri" w:hAnsi="Calibri" w:cs="Calibri"/>
          <w:b/>
          <w:bCs/>
        </w:rPr>
      </w:pPr>
    </w:p>
    <w:p w:rsidR="00DA377B" w:rsidRPr="00850603" w:rsidRDefault="00DA377B" w:rsidP="00DA377B">
      <w:pPr>
        <w:autoSpaceDE w:val="0"/>
        <w:autoSpaceDN w:val="0"/>
        <w:adjustRightInd w:val="0"/>
        <w:contextualSpacing/>
        <w:jc w:val="center"/>
        <w:rPr>
          <w:rFonts w:ascii="Calibri" w:eastAsia="Calibri" w:hAnsi="Calibri" w:cs="Calibri"/>
          <w:b/>
          <w:bCs/>
          <w:sz w:val="28"/>
          <w:szCs w:val="28"/>
        </w:rPr>
      </w:pPr>
      <w:r w:rsidRPr="00850603">
        <w:rPr>
          <w:rFonts w:ascii="Calibri" w:eastAsia="Calibri" w:hAnsi="Calibri" w:cs="Calibri"/>
          <w:b/>
          <w:bCs/>
          <w:sz w:val="28"/>
          <w:szCs w:val="28"/>
        </w:rPr>
        <w:t>Mesto Námestovo</w:t>
      </w:r>
    </w:p>
    <w:p w:rsidR="00DA377B" w:rsidRDefault="00DA377B" w:rsidP="00DA377B">
      <w:pPr>
        <w:autoSpaceDE w:val="0"/>
        <w:autoSpaceDN w:val="0"/>
        <w:adjustRightInd w:val="0"/>
        <w:contextualSpacing/>
        <w:jc w:val="center"/>
        <w:rPr>
          <w:rFonts w:ascii="Calibri" w:eastAsia="Calibri" w:hAnsi="Calibri" w:cs="Calibri"/>
          <w:b/>
          <w:bCs/>
          <w:sz w:val="28"/>
          <w:szCs w:val="28"/>
        </w:rPr>
      </w:pPr>
      <w:r w:rsidRPr="00850603">
        <w:rPr>
          <w:rFonts w:ascii="Calibri" w:eastAsia="Calibri" w:hAnsi="Calibri" w:cs="Calibri"/>
          <w:b/>
          <w:bCs/>
          <w:sz w:val="28"/>
          <w:szCs w:val="28"/>
        </w:rPr>
        <w:t>Mestské zastupiteľstvo v</w:t>
      </w:r>
      <w:r>
        <w:rPr>
          <w:rFonts w:ascii="Calibri" w:eastAsia="Calibri" w:hAnsi="Calibri" w:cs="Calibri"/>
          <w:b/>
          <w:bCs/>
          <w:sz w:val="28"/>
          <w:szCs w:val="28"/>
        </w:rPr>
        <w:t> </w:t>
      </w:r>
      <w:r w:rsidRPr="00850603">
        <w:rPr>
          <w:rFonts w:ascii="Calibri" w:eastAsia="Calibri" w:hAnsi="Calibri" w:cs="Calibri"/>
          <w:b/>
          <w:bCs/>
          <w:sz w:val="28"/>
          <w:szCs w:val="28"/>
        </w:rPr>
        <w:t>Námestove</w:t>
      </w:r>
    </w:p>
    <w:p w:rsidR="00DA377B" w:rsidRPr="004F7D71" w:rsidRDefault="00DA377B" w:rsidP="004F7D71">
      <w:pPr>
        <w:pStyle w:val="Odsekzoznamu"/>
        <w:numPr>
          <w:ilvl w:val="0"/>
          <w:numId w:val="7"/>
        </w:numPr>
        <w:autoSpaceDE w:val="0"/>
        <w:autoSpaceDN w:val="0"/>
        <w:adjustRightInd w:val="0"/>
        <w:rPr>
          <w:rFonts w:ascii="Calibri" w:eastAsia="Calibri" w:hAnsi="Calibri" w:cs="Calibri"/>
          <w:b/>
          <w:bCs/>
        </w:rPr>
      </w:pPr>
      <w:r w:rsidRPr="004F7D71">
        <w:rPr>
          <w:rFonts w:ascii="Calibri" w:eastAsia="Calibri" w:hAnsi="Calibri" w:cs="Calibri"/>
          <w:b/>
          <w:bCs/>
        </w:rPr>
        <w:t xml:space="preserve">Materiál:  Rozpočtové opatrenie Mesta Námestovo č. </w:t>
      </w:r>
      <w:r w:rsidR="007E63DD" w:rsidRPr="004F7D71">
        <w:rPr>
          <w:rFonts w:ascii="Calibri" w:eastAsia="Calibri" w:hAnsi="Calibri" w:cs="Calibri"/>
          <w:b/>
          <w:bCs/>
        </w:rPr>
        <w:t>3</w:t>
      </w:r>
      <w:r w:rsidRPr="004F7D71">
        <w:rPr>
          <w:rFonts w:ascii="Calibri" w:eastAsia="Calibri" w:hAnsi="Calibri" w:cs="Calibri"/>
          <w:b/>
          <w:bCs/>
        </w:rPr>
        <w:t>/2018</w:t>
      </w:r>
    </w:p>
    <w:p w:rsidR="004F7D71" w:rsidRPr="004F7D71" w:rsidRDefault="004F7D71" w:rsidP="004F7D71">
      <w:pPr>
        <w:pStyle w:val="Odsekzoznamu"/>
        <w:autoSpaceDE w:val="0"/>
        <w:autoSpaceDN w:val="0"/>
        <w:adjustRightInd w:val="0"/>
        <w:rPr>
          <w:rFonts w:ascii="Calibri" w:eastAsia="Calibri" w:hAnsi="Calibri" w:cs="Calibri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6"/>
        <w:gridCol w:w="6156"/>
      </w:tblGrid>
      <w:tr w:rsidR="00DA377B" w:rsidRPr="00222B37" w:rsidTr="001779C5">
        <w:tc>
          <w:tcPr>
            <w:tcW w:w="2943" w:type="dxa"/>
            <w:shd w:val="clear" w:color="auto" w:fill="auto"/>
          </w:tcPr>
          <w:p w:rsidR="00DA377B" w:rsidRPr="00222B37" w:rsidRDefault="00DA377B" w:rsidP="001779C5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  <w:r w:rsidRPr="00222B37">
              <w:rPr>
                <w:rFonts w:ascii="Calibri" w:eastAsia="Calibri" w:hAnsi="Calibri" w:cs="Calibri"/>
                <w:bCs/>
              </w:rPr>
              <w:t>Na prerokovanie</w:t>
            </w:r>
          </w:p>
        </w:tc>
        <w:tc>
          <w:tcPr>
            <w:tcW w:w="6269" w:type="dxa"/>
            <w:shd w:val="clear" w:color="auto" w:fill="auto"/>
          </w:tcPr>
          <w:p w:rsidR="00DA377B" w:rsidRPr="00222B37" w:rsidRDefault="00DA377B" w:rsidP="007E63DD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  <w:proofErr w:type="spellStart"/>
            <w:r w:rsidRPr="00222B37">
              <w:rPr>
                <w:rFonts w:ascii="Calibri" w:eastAsia="Calibri" w:hAnsi="Calibri" w:cs="Calibri"/>
                <w:bCs/>
              </w:rPr>
              <w:t>MsZ</w:t>
            </w:r>
            <w:proofErr w:type="spellEnd"/>
            <w:r w:rsidRPr="00222B37">
              <w:rPr>
                <w:rFonts w:ascii="Calibri" w:eastAsia="Calibri" w:hAnsi="Calibri" w:cs="Calibri"/>
                <w:bCs/>
              </w:rPr>
              <w:t xml:space="preserve"> v Námestove, dňa</w:t>
            </w:r>
            <w:r>
              <w:rPr>
                <w:rFonts w:ascii="Calibri" w:eastAsia="Calibri" w:hAnsi="Calibri" w:cs="Calibri"/>
                <w:bCs/>
              </w:rPr>
              <w:t xml:space="preserve">  </w:t>
            </w:r>
            <w:r w:rsidR="007E63DD">
              <w:rPr>
                <w:rFonts w:ascii="Calibri" w:eastAsia="Calibri" w:hAnsi="Calibri" w:cs="Calibri"/>
                <w:bCs/>
              </w:rPr>
              <w:t>26.09.2018</w:t>
            </w:r>
          </w:p>
        </w:tc>
      </w:tr>
      <w:tr w:rsidR="00DA377B" w:rsidRPr="00222B37" w:rsidTr="001779C5">
        <w:tc>
          <w:tcPr>
            <w:tcW w:w="2943" w:type="dxa"/>
            <w:shd w:val="clear" w:color="auto" w:fill="auto"/>
          </w:tcPr>
          <w:p w:rsidR="00DA377B" w:rsidRPr="00222B37" w:rsidRDefault="00DA377B" w:rsidP="001779C5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  <w:r w:rsidRPr="00222B37">
              <w:rPr>
                <w:rFonts w:ascii="Calibri" w:eastAsia="Calibri" w:hAnsi="Calibri" w:cs="Calibri"/>
                <w:bCs/>
              </w:rPr>
              <w:t>Na základe</w:t>
            </w:r>
          </w:p>
        </w:tc>
        <w:tc>
          <w:tcPr>
            <w:tcW w:w="6269" w:type="dxa"/>
            <w:shd w:val="clear" w:color="auto" w:fill="auto"/>
          </w:tcPr>
          <w:p w:rsidR="00DA377B" w:rsidRPr="00222B37" w:rsidRDefault="00DA377B" w:rsidP="001779C5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  <w:r w:rsidRPr="00222B37">
              <w:rPr>
                <w:rFonts w:ascii="Calibri" w:eastAsia="Calibri" w:hAnsi="Calibri" w:cs="Calibri"/>
                <w:bCs/>
              </w:rPr>
              <w:t xml:space="preserve">zákona o rozpočtových pravidlách územnej samosprávy č. 583/2004 </w:t>
            </w:r>
            <w:proofErr w:type="spellStart"/>
            <w:r w:rsidRPr="00222B37">
              <w:rPr>
                <w:rFonts w:ascii="Calibri" w:eastAsia="Calibri" w:hAnsi="Calibri" w:cs="Calibri"/>
                <w:bCs/>
              </w:rPr>
              <w:t>Z.z</w:t>
            </w:r>
            <w:proofErr w:type="spellEnd"/>
            <w:r w:rsidRPr="00222B37">
              <w:rPr>
                <w:rFonts w:ascii="Calibri" w:eastAsia="Calibri" w:hAnsi="Calibri" w:cs="Calibri"/>
                <w:bCs/>
              </w:rPr>
              <w:t>. a o zmene a doplnení niektorých zákonov v </w:t>
            </w:r>
            <w:proofErr w:type="spellStart"/>
            <w:r w:rsidRPr="00222B37">
              <w:rPr>
                <w:rFonts w:ascii="Calibri" w:eastAsia="Calibri" w:hAnsi="Calibri" w:cs="Calibri"/>
                <w:bCs/>
              </w:rPr>
              <w:t>z.n.p</w:t>
            </w:r>
            <w:proofErr w:type="spellEnd"/>
            <w:r w:rsidRPr="00222B37">
              <w:rPr>
                <w:rFonts w:ascii="Calibri" w:eastAsia="Calibri" w:hAnsi="Calibri" w:cs="Calibri"/>
                <w:bCs/>
              </w:rPr>
              <w:t>.</w:t>
            </w:r>
          </w:p>
        </w:tc>
      </w:tr>
      <w:tr w:rsidR="00DA377B" w:rsidRPr="00222B37" w:rsidTr="001779C5">
        <w:tc>
          <w:tcPr>
            <w:tcW w:w="2943" w:type="dxa"/>
            <w:shd w:val="clear" w:color="auto" w:fill="auto"/>
          </w:tcPr>
          <w:p w:rsidR="00DA377B" w:rsidRPr="00222B37" w:rsidRDefault="00DA377B" w:rsidP="001779C5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eastAsia="Calibri" w:hAnsi="Calibri" w:cs="Calibri"/>
                <w:bCs/>
              </w:rPr>
              <w:t>Stanovisko komisie</w:t>
            </w:r>
          </w:p>
        </w:tc>
        <w:tc>
          <w:tcPr>
            <w:tcW w:w="6269" w:type="dxa"/>
            <w:shd w:val="clear" w:color="auto" w:fill="auto"/>
          </w:tcPr>
          <w:p w:rsidR="00DA377B" w:rsidRPr="004F7D71" w:rsidRDefault="00DA377B" w:rsidP="004F7D71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4F7D71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Komisia </w:t>
            </w:r>
            <w:r w:rsidR="004F7D71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odporúča</w:t>
            </w:r>
            <w:r w:rsidRPr="004F7D71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úpravu rozpočtu schváliť</w:t>
            </w:r>
          </w:p>
        </w:tc>
      </w:tr>
      <w:tr w:rsidR="00DA377B" w:rsidRPr="00222B37" w:rsidTr="001779C5">
        <w:trPr>
          <w:trHeight w:val="719"/>
        </w:trPr>
        <w:tc>
          <w:tcPr>
            <w:tcW w:w="2943" w:type="dxa"/>
            <w:shd w:val="clear" w:color="auto" w:fill="auto"/>
          </w:tcPr>
          <w:p w:rsidR="00DA377B" w:rsidRPr="005B7008" w:rsidRDefault="00DA377B" w:rsidP="001779C5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</w:rPr>
            </w:pPr>
            <w:r w:rsidRPr="00222B37">
              <w:rPr>
                <w:rFonts w:ascii="Calibri" w:eastAsia="Calibri" w:hAnsi="Calibri" w:cs="Calibri"/>
                <w:bCs/>
              </w:rPr>
              <w:t xml:space="preserve">Zoznam príloh: </w:t>
            </w:r>
          </w:p>
        </w:tc>
        <w:tc>
          <w:tcPr>
            <w:tcW w:w="6269" w:type="dxa"/>
            <w:shd w:val="clear" w:color="auto" w:fill="auto"/>
          </w:tcPr>
          <w:p w:rsidR="00DA377B" w:rsidRPr="00222B37" w:rsidRDefault="00DA377B" w:rsidP="00494E6C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</w:rPr>
            </w:pPr>
            <w:r w:rsidRPr="00222B37">
              <w:rPr>
                <w:rFonts w:ascii="Calibri" w:eastAsia="Calibri" w:hAnsi="Calibri" w:cs="Calibri"/>
                <w:bCs/>
              </w:rPr>
              <w:t>Rozpočtové opatrenie č.</w:t>
            </w:r>
            <w:r w:rsidR="007E63DD">
              <w:rPr>
                <w:rFonts w:ascii="Calibri" w:eastAsia="Calibri" w:hAnsi="Calibri" w:cs="Calibri"/>
                <w:bCs/>
              </w:rPr>
              <w:t xml:space="preserve"> 3</w:t>
            </w:r>
            <w:r>
              <w:rPr>
                <w:rFonts w:ascii="Calibri" w:eastAsia="Calibri" w:hAnsi="Calibri" w:cs="Calibri"/>
                <w:bCs/>
              </w:rPr>
              <w:t>/2018</w:t>
            </w:r>
          </w:p>
        </w:tc>
      </w:tr>
      <w:tr w:rsidR="00DA377B" w:rsidRPr="00222B37" w:rsidTr="001779C5">
        <w:tc>
          <w:tcPr>
            <w:tcW w:w="2943" w:type="dxa"/>
            <w:shd w:val="clear" w:color="auto" w:fill="auto"/>
          </w:tcPr>
          <w:p w:rsidR="00DA377B" w:rsidRPr="00222B37" w:rsidRDefault="00DA377B" w:rsidP="001779C5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</w:rPr>
            </w:pPr>
            <w:r w:rsidRPr="00222B37">
              <w:rPr>
                <w:rFonts w:ascii="Calibri" w:eastAsia="Calibri" w:hAnsi="Calibri" w:cs="Calibri"/>
                <w:bCs/>
              </w:rPr>
              <w:t>Predkladá</w:t>
            </w:r>
          </w:p>
        </w:tc>
        <w:tc>
          <w:tcPr>
            <w:tcW w:w="6269" w:type="dxa"/>
            <w:shd w:val="clear" w:color="auto" w:fill="auto"/>
          </w:tcPr>
          <w:p w:rsidR="00DA377B" w:rsidRPr="00222B37" w:rsidRDefault="00DA377B" w:rsidP="001779C5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</w:rPr>
            </w:pPr>
            <w:r w:rsidRPr="00222B37">
              <w:rPr>
                <w:rFonts w:ascii="Calibri" w:eastAsia="Calibri" w:hAnsi="Calibri" w:cs="Calibri"/>
                <w:bCs/>
              </w:rPr>
              <w:t>Katarína Rusinová</w:t>
            </w:r>
          </w:p>
        </w:tc>
      </w:tr>
    </w:tbl>
    <w:p w:rsidR="00DA377B" w:rsidRDefault="00DA377B" w:rsidP="00DA377B">
      <w:pPr>
        <w:rPr>
          <w:rFonts w:ascii="Calibri" w:eastAsia="Calibri" w:hAnsi="Calibri" w:cs="Calibri"/>
          <w:b/>
        </w:rPr>
      </w:pPr>
    </w:p>
    <w:p w:rsidR="00DA377B" w:rsidRPr="00222B37" w:rsidRDefault="00DA377B" w:rsidP="00DA377B">
      <w:pPr>
        <w:rPr>
          <w:rFonts w:ascii="Calibri" w:eastAsia="Calibri" w:hAnsi="Calibri" w:cs="Calibri"/>
          <w:b/>
        </w:rPr>
      </w:pPr>
      <w:r w:rsidRPr="00222B37">
        <w:rPr>
          <w:rFonts w:ascii="Calibri" w:eastAsia="Calibri" w:hAnsi="Calibri" w:cs="Calibri"/>
          <w:b/>
        </w:rPr>
        <w:t>B) Návrh na uznesenie:</w:t>
      </w:r>
    </w:p>
    <w:p w:rsidR="00DA377B" w:rsidRPr="008E3C23" w:rsidRDefault="00DA377B" w:rsidP="00DA377B">
      <w:pPr>
        <w:rPr>
          <w:rFonts w:ascii="Calibri" w:eastAsia="Calibri" w:hAnsi="Calibri" w:cs="Calibri"/>
          <w:b/>
          <w:i/>
        </w:rPr>
      </w:pPr>
      <w:r w:rsidRPr="008E3C23">
        <w:rPr>
          <w:rFonts w:ascii="Calibri" w:eastAsia="Calibri" w:hAnsi="Calibri" w:cs="Calibri"/>
          <w:b/>
          <w:i/>
        </w:rPr>
        <w:t xml:space="preserve">Mestské zastupiteľstvo </w:t>
      </w:r>
    </w:p>
    <w:p w:rsidR="00DA377B" w:rsidRPr="00E05750" w:rsidRDefault="00DA377B" w:rsidP="00DA377B">
      <w:pPr>
        <w:rPr>
          <w:rFonts w:eastAsia="Calibri"/>
          <w:i/>
        </w:rPr>
      </w:pPr>
      <w:r w:rsidRPr="008E3C23">
        <w:rPr>
          <w:rFonts w:eastAsia="Calibri"/>
          <w:b/>
          <w:i/>
        </w:rPr>
        <w:t>schvaľuje</w:t>
      </w:r>
      <w:r w:rsidRPr="008E3C23">
        <w:rPr>
          <w:rFonts w:eastAsia="Calibri"/>
          <w:i/>
        </w:rPr>
        <w:t xml:space="preserve">  Rozpočtové opatreni</w:t>
      </w:r>
      <w:r>
        <w:rPr>
          <w:rFonts w:eastAsia="Calibri"/>
          <w:i/>
        </w:rPr>
        <w:t>e</w:t>
      </w:r>
      <w:r w:rsidRPr="008E3C23">
        <w:rPr>
          <w:rFonts w:eastAsia="Calibri"/>
          <w:i/>
        </w:rPr>
        <w:t xml:space="preserve"> č. </w:t>
      </w:r>
      <w:r w:rsidR="007E63DD">
        <w:rPr>
          <w:rFonts w:eastAsia="Calibri"/>
          <w:i/>
        </w:rPr>
        <w:t>3</w:t>
      </w:r>
      <w:r>
        <w:rPr>
          <w:rFonts w:eastAsia="Calibri"/>
          <w:i/>
        </w:rPr>
        <w:t>/2018</w:t>
      </w:r>
      <w:r w:rsidRPr="008E3C23">
        <w:rPr>
          <w:i/>
        </w:rPr>
        <w:t xml:space="preserve"> v zmysle ustanovenia § 14 ods. 2 zákona č.583/2004 </w:t>
      </w:r>
      <w:proofErr w:type="spellStart"/>
      <w:r w:rsidRPr="008E3C23">
        <w:rPr>
          <w:i/>
        </w:rPr>
        <w:t>Z.z</w:t>
      </w:r>
      <w:proofErr w:type="spellEnd"/>
      <w:r w:rsidRPr="008E3C23">
        <w:rPr>
          <w:i/>
        </w:rPr>
        <w:t>. o rozpočtových pravidlách územnej samosprávy a o zmene a doplnení niektorých zákonov v znení neskorších  predpisov.</w:t>
      </w:r>
    </w:p>
    <w:p w:rsidR="00DA377B" w:rsidRPr="00410202" w:rsidRDefault="00DA377B" w:rsidP="00DA377B">
      <w:pPr>
        <w:jc w:val="both"/>
        <w:rPr>
          <w:rFonts w:ascii="Arial Narrow" w:eastAsia="Times New Roman" w:hAnsi="Arial Narrow" w:cs="Times New Roman"/>
          <w:b/>
          <w:bCs/>
          <w:color w:val="000000"/>
          <w:lang w:eastAsia="sk-SK"/>
        </w:rPr>
      </w:pPr>
      <w:r w:rsidRPr="008E3C23">
        <w:t>Bežné príjmy</w:t>
      </w:r>
      <w:r>
        <w:tab/>
      </w:r>
      <w:r>
        <w:tab/>
      </w:r>
      <w:r w:rsidRPr="008E3C23">
        <w:tab/>
      </w:r>
      <w:r w:rsidRPr="00410202">
        <w:rPr>
          <w:rFonts w:ascii="Arial Narrow" w:eastAsia="Times New Roman" w:hAnsi="Arial Narrow" w:cs="Times New Roman"/>
          <w:b/>
          <w:bCs/>
          <w:color w:val="000000"/>
          <w:lang w:eastAsia="sk-SK"/>
        </w:rPr>
        <w:t>8</w:t>
      </w:r>
      <w:r w:rsidR="004F7D71">
        <w:rPr>
          <w:rFonts w:ascii="Arial Narrow" w:eastAsia="Times New Roman" w:hAnsi="Arial Narrow" w:cs="Times New Roman"/>
          <w:b/>
          <w:bCs/>
          <w:color w:val="000000"/>
          <w:lang w:eastAsia="sk-SK"/>
        </w:rPr>
        <w:t> 430 594</w:t>
      </w:r>
      <w:r>
        <w:rPr>
          <w:rFonts w:ascii="Arial Narrow" w:eastAsia="Times New Roman" w:hAnsi="Arial Narrow" w:cs="Times New Roman"/>
          <w:b/>
          <w:bCs/>
          <w:color w:val="000000"/>
          <w:lang w:eastAsia="sk-SK"/>
        </w:rPr>
        <w:t xml:space="preserve"> Eur</w:t>
      </w:r>
    </w:p>
    <w:p w:rsidR="00DA377B" w:rsidRDefault="00DA377B" w:rsidP="00DA377B">
      <w:pPr>
        <w:jc w:val="both"/>
        <w:rPr>
          <w:rFonts w:ascii="Arial Narrow" w:eastAsia="Times New Roman" w:hAnsi="Arial Narrow" w:cs="Times New Roman"/>
          <w:b/>
          <w:bCs/>
          <w:color w:val="000000"/>
          <w:lang w:eastAsia="sk-SK"/>
        </w:rPr>
      </w:pPr>
      <w:r w:rsidRPr="008E3C23">
        <w:t>Kapitálové príjmy</w:t>
      </w:r>
      <w:r>
        <w:tab/>
      </w:r>
      <w:r w:rsidRPr="008E3C23">
        <w:t xml:space="preserve"> </w:t>
      </w:r>
      <w:r w:rsidRPr="008E3C23">
        <w:tab/>
      </w:r>
      <w:r w:rsidR="004F7D71">
        <w:rPr>
          <w:rFonts w:ascii="Arial Narrow" w:eastAsia="Times New Roman" w:hAnsi="Arial Narrow" w:cs="Times New Roman"/>
          <w:b/>
          <w:bCs/>
          <w:color w:val="000000"/>
          <w:lang w:eastAsia="sk-SK"/>
        </w:rPr>
        <w:t>2 926 132</w:t>
      </w:r>
      <w:r>
        <w:rPr>
          <w:rFonts w:ascii="Arial Narrow" w:eastAsia="Times New Roman" w:hAnsi="Arial Narrow" w:cs="Times New Roman"/>
          <w:b/>
          <w:bCs/>
          <w:color w:val="000000"/>
          <w:lang w:eastAsia="sk-SK"/>
        </w:rPr>
        <w:t xml:space="preserve"> Eur</w:t>
      </w:r>
    </w:p>
    <w:p w:rsidR="00DA377B" w:rsidRDefault="00DA377B" w:rsidP="00DA377B">
      <w:pPr>
        <w:jc w:val="both"/>
        <w:rPr>
          <w:rFonts w:ascii="Arial Narrow" w:eastAsia="Times New Roman" w:hAnsi="Arial Narrow" w:cs="Times New Roman"/>
          <w:b/>
          <w:bCs/>
          <w:color w:val="000000"/>
          <w:lang w:eastAsia="sk-SK"/>
        </w:rPr>
      </w:pPr>
      <w:r w:rsidRPr="008E3C23">
        <w:t>Finančné operácie</w:t>
      </w:r>
      <w:r>
        <w:tab/>
      </w:r>
      <w:r w:rsidRPr="008E3C23">
        <w:tab/>
      </w:r>
      <w:r w:rsidRPr="00410202">
        <w:rPr>
          <w:rFonts w:ascii="Arial Narrow" w:eastAsia="Times New Roman" w:hAnsi="Arial Narrow" w:cs="Times New Roman"/>
          <w:b/>
          <w:bCs/>
          <w:color w:val="000000"/>
          <w:lang w:eastAsia="sk-SK"/>
        </w:rPr>
        <w:t>1</w:t>
      </w:r>
      <w:r>
        <w:rPr>
          <w:rFonts w:ascii="Arial Narrow" w:eastAsia="Times New Roman" w:hAnsi="Arial Narrow" w:cs="Times New Roman"/>
          <w:b/>
          <w:bCs/>
          <w:color w:val="000000"/>
          <w:lang w:eastAsia="sk-SK"/>
        </w:rPr>
        <w:t> </w:t>
      </w:r>
      <w:r w:rsidRPr="00410202">
        <w:rPr>
          <w:rFonts w:ascii="Arial Narrow" w:eastAsia="Times New Roman" w:hAnsi="Arial Narrow" w:cs="Times New Roman"/>
          <w:b/>
          <w:bCs/>
          <w:color w:val="000000"/>
          <w:lang w:eastAsia="sk-SK"/>
        </w:rPr>
        <w:t>350</w:t>
      </w:r>
      <w:r>
        <w:rPr>
          <w:rFonts w:ascii="Arial Narrow" w:eastAsia="Times New Roman" w:hAnsi="Arial Narrow" w:cs="Times New Roman"/>
          <w:b/>
          <w:bCs/>
          <w:color w:val="000000"/>
          <w:lang w:eastAsia="sk-SK"/>
        </w:rPr>
        <w:t> </w:t>
      </w:r>
      <w:r w:rsidRPr="00410202">
        <w:rPr>
          <w:rFonts w:ascii="Arial Narrow" w:eastAsia="Times New Roman" w:hAnsi="Arial Narrow" w:cs="Times New Roman"/>
          <w:b/>
          <w:bCs/>
          <w:color w:val="000000"/>
          <w:lang w:eastAsia="sk-SK"/>
        </w:rPr>
        <w:t>000</w:t>
      </w:r>
      <w:r>
        <w:rPr>
          <w:rFonts w:ascii="Arial Narrow" w:eastAsia="Times New Roman" w:hAnsi="Arial Narrow" w:cs="Times New Roman"/>
          <w:b/>
          <w:bCs/>
          <w:color w:val="000000"/>
          <w:lang w:eastAsia="sk-SK"/>
        </w:rPr>
        <w:t xml:space="preserve"> Eur</w:t>
      </w:r>
    </w:p>
    <w:p w:rsidR="00DA377B" w:rsidRPr="00410202" w:rsidRDefault="00DA377B" w:rsidP="00DA377B">
      <w:pPr>
        <w:jc w:val="both"/>
        <w:rPr>
          <w:rFonts w:ascii="Arial Narrow" w:eastAsia="Times New Roman" w:hAnsi="Arial Narrow" w:cs="Times New Roman"/>
          <w:b/>
          <w:bCs/>
          <w:color w:val="000000"/>
          <w:lang w:eastAsia="sk-SK"/>
        </w:rPr>
      </w:pPr>
      <w:r>
        <w:rPr>
          <w:bCs/>
        </w:rPr>
        <w:t xml:space="preserve">Rozpočtové príjmy celkom        </w:t>
      </w:r>
      <w:r w:rsidRPr="00410202">
        <w:rPr>
          <w:rFonts w:ascii="Arial Narrow" w:eastAsia="Times New Roman" w:hAnsi="Arial Narrow" w:cs="Times New Roman"/>
          <w:b/>
          <w:bCs/>
          <w:color w:val="000000"/>
          <w:lang w:eastAsia="sk-SK"/>
        </w:rPr>
        <w:t>12</w:t>
      </w:r>
      <w:r w:rsidR="004F7D71">
        <w:rPr>
          <w:rFonts w:ascii="Arial Narrow" w:eastAsia="Times New Roman" w:hAnsi="Arial Narrow" w:cs="Times New Roman"/>
          <w:b/>
          <w:bCs/>
          <w:color w:val="000000"/>
          <w:lang w:eastAsia="sk-SK"/>
        </w:rPr>
        <w:t> 706 726</w:t>
      </w:r>
      <w:r>
        <w:rPr>
          <w:rFonts w:ascii="Arial Narrow" w:eastAsia="Times New Roman" w:hAnsi="Arial Narrow" w:cs="Times New Roman"/>
          <w:b/>
          <w:bCs/>
          <w:color w:val="000000"/>
          <w:lang w:eastAsia="sk-SK"/>
        </w:rPr>
        <w:t xml:space="preserve"> Eur</w:t>
      </w:r>
    </w:p>
    <w:p w:rsidR="00DA377B" w:rsidRPr="00410202" w:rsidRDefault="00DA377B" w:rsidP="00DA377B">
      <w:pPr>
        <w:jc w:val="both"/>
        <w:rPr>
          <w:rFonts w:ascii="Arial Narrow" w:eastAsia="Times New Roman" w:hAnsi="Arial Narrow" w:cs="Times New Roman"/>
          <w:b/>
          <w:bCs/>
          <w:color w:val="000000"/>
          <w:lang w:eastAsia="sk-SK"/>
        </w:rPr>
      </w:pPr>
      <w:r w:rsidRPr="008E3C23">
        <w:t>Bežné výdavky</w:t>
      </w:r>
      <w:r>
        <w:tab/>
      </w:r>
      <w:r w:rsidRPr="008E3C23">
        <w:t xml:space="preserve"> </w:t>
      </w:r>
      <w:r w:rsidRPr="008E3C23">
        <w:tab/>
      </w:r>
      <w:r w:rsidRPr="008E3C23">
        <w:tab/>
      </w:r>
      <w:r>
        <w:t xml:space="preserve"> </w:t>
      </w:r>
      <w:r w:rsidRPr="00410202">
        <w:rPr>
          <w:rFonts w:ascii="Arial Narrow" w:eastAsia="Times New Roman" w:hAnsi="Arial Narrow" w:cs="Times New Roman"/>
          <w:b/>
          <w:bCs/>
          <w:color w:val="000000"/>
          <w:lang w:eastAsia="sk-SK"/>
        </w:rPr>
        <w:t>7</w:t>
      </w:r>
      <w:r w:rsidR="004F7D71">
        <w:rPr>
          <w:rFonts w:ascii="Arial Narrow" w:eastAsia="Times New Roman" w:hAnsi="Arial Narrow" w:cs="Times New Roman"/>
          <w:b/>
          <w:bCs/>
          <w:color w:val="000000"/>
          <w:lang w:eastAsia="sk-SK"/>
        </w:rPr>
        <w:t> 747 095</w:t>
      </w:r>
      <w:r>
        <w:rPr>
          <w:rFonts w:ascii="Arial Narrow" w:eastAsia="Times New Roman" w:hAnsi="Arial Narrow" w:cs="Times New Roman"/>
          <w:b/>
          <w:bCs/>
          <w:color w:val="000000"/>
          <w:lang w:eastAsia="sk-SK"/>
        </w:rPr>
        <w:t xml:space="preserve"> Eur</w:t>
      </w:r>
    </w:p>
    <w:p w:rsidR="00DA377B" w:rsidRPr="00410202" w:rsidRDefault="00DA377B" w:rsidP="00DA377B">
      <w:pPr>
        <w:jc w:val="both"/>
        <w:rPr>
          <w:rFonts w:ascii="Arial Narrow" w:eastAsia="Times New Roman" w:hAnsi="Arial Narrow" w:cs="Times New Roman"/>
          <w:b/>
          <w:bCs/>
          <w:color w:val="000000"/>
          <w:lang w:eastAsia="sk-SK"/>
        </w:rPr>
      </w:pPr>
      <w:r w:rsidRPr="008E3C23">
        <w:t>Kapitálové výdavky</w:t>
      </w:r>
      <w:r>
        <w:tab/>
      </w:r>
      <w:r w:rsidRPr="008E3C23">
        <w:tab/>
      </w:r>
      <w:r>
        <w:t xml:space="preserve"> </w:t>
      </w:r>
      <w:r w:rsidRPr="00410202">
        <w:rPr>
          <w:rFonts w:ascii="Arial Narrow" w:eastAsia="Times New Roman" w:hAnsi="Arial Narrow" w:cs="Times New Roman"/>
          <w:b/>
          <w:bCs/>
          <w:color w:val="000000"/>
          <w:lang w:eastAsia="sk-SK"/>
        </w:rPr>
        <w:t>4</w:t>
      </w:r>
      <w:r w:rsidR="004F7D71">
        <w:rPr>
          <w:rFonts w:ascii="Arial Narrow" w:eastAsia="Times New Roman" w:hAnsi="Arial Narrow" w:cs="Times New Roman"/>
          <w:b/>
          <w:bCs/>
          <w:color w:val="000000"/>
          <w:lang w:eastAsia="sk-SK"/>
        </w:rPr>
        <w:t> 4</w:t>
      </w:r>
      <w:r w:rsidR="00494E6C">
        <w:rPr>
          <w:rFonts w:ascii="Arial Narrow" w:eastAsia="Times New Roman" w:hAnsi="Arial Narrow" w:cs="Times New Roman"/>
          <w:b/>
          <w:bCs/>
          <w:color w:val="000000"/>
          <w:lang w:eastAsia="sk-SK"/>
        </w:rPr>
        <w:t>81</w:t>
      </w:r>
      <w:r w:rsidR="004F7D71">
        <w:rPr>
          <w:rFonts w:ascii="Arial Narrow" w:eastAsia="Times New Roman" w:hAnsi="Arial Narrow" w:cs="Times New Roman"/>
          <w:b/>
          <w:bCs/>
          <w:color w:val="000000"/>
          <w:lang w:eastAsia="sk-SK"/>
        </w:rPr>
        <w:t xml:space="preserve"> </w:t>
      </w:r>
      <w:r w:rsidR="00494E6C">
        <w:rPr>
          <w:rFonts w:ascii="Arial Narrow" w:eastAsia="Times New Roman" w:hAnsi="Arial Narrow" w:cs="Times New Roman"/>
          <w:b/>
          <w:bCs/>
          <w:color w:val="000000"/>
          <w:lang w:eastAsia="sk-SK"/>
        </w:rPr>
        <w:t>527</w:t>
      </w:r>
      <w:r>
        <w:rPr>
          <w:rFonts w:ascii="Arial Narrow" w:eastAsia="Times New Roman" w:hAnsi="Arial Narrow" w:cs="Times New Roman"/>
          <w:b/>
          <w:bCs/>
          <w:color w:val="000000"/>
          <w:lang w:eastAsia="sk-SK"/>
        </w:rPr>
        <w:t xml:space="preserve"> Eur</w:t>
      </w:r>
    </w:p>
    <w:p w:rsidR="00DA377B" w:rsidRPr="004617D3" w:rsidRDefault="00DA377B" w:rsidP="00DA377B">
      <w:pPr>
        <w:spacing w:line="240" w:lineRule="auto"/>
        <w:jc w:val="both"/>
        <w:rPr>
          <w:rFonts w:ascii="Arial Narrow" w:hAnsi="Arial Narrow"/>
          <w:b/>
          <w:bCs/>
          <w:iCs/>
          <w:color w:val="000000"/>
        </w:rPr>
      </w:pPr>
      <w:r>
        <w:t>Finančné operácie</w:t>
      </w:r>
      <w:r>
        <w:tab/>
        <w:t xml:space="preserve">             </w:t>
      </w:r>
      <w:r w:rsidRPr="00367342">
        <w:rPr>
          <w:b/>
        </w:rPr>
        <w:t xml:space="preserve">       </w:t>
      </w:r>
      <w:r w:rsidRPr="004617D3">
        <w:rPr>
          <w:rFonts w:ascii="Arial Narrow" w:hAnsi="Arial Narrow"/>
          <w:b/>
        </w:rPr>
        <w:t>11</w:t>
      </w:r>
      <w:r w:rsidR="004617D3">
        <w:rPr>
          <w:rFonts w:ascii="Arial Narrow" w:hAnsi="Arial Narrow"/>
          <w:b/>
        </w:rPr>
        <w:t> </w:t>
      </w:r>
      <w:r w:rsidRPr="004617D3">
        <w:rPr>
          <w:rFonts w:ascii="Arial Narrow" w:hAnsi="Arial Narrow"/>
          <w:b/>
        </w:rPr>
        <w:t>300</w:t>
      </w:r>
      <w:r w:rsidR="004617D3">
        <w:rPr>
          <w:rFonts w:ascii="Arial Narrow" w:hAnsi="Arial Narrow"/>
          <w:b/>
        </w:rPr>
        <w:t xml:space="preserve"> </w:t>
      </w:r>
      <w:bookmarkStart w:id="0" w:name="_GoBack"/>
      <w:bookmarkEnd w:id="0"/>
      <w:r w:rsidRPr="004617D3">
        <w:rPr>
          <w:rFonts w:ascii="Arial Narrow" w:hAnsi="Arial Narrow"/>
          <w:b/>
        </w:rPr>
        <w:t>Eur</w:t>
      </w:r>
    </w:p>
    <w:p w:rsidR="00DA377B" w:rsidRDefault="00DA377B" w:rsidP="00DA377B">
      <w:pPr>
        <w:jc w:val="both"/>
        <w:rPr>
          <w:rFonts w:ascii="Arial Narrow" w:eastAsia="Times New Roman" w:hAnsi="Arial Narrow" w:cs="Times New Roman"/>
          <w:b/>
          <w:bCs/>
          <w:color w:val="000000"/>
          <w:lang w:eastAsia="sk-SK"/>
        </w:rPr>
      </w:pPr>
      <w:r w:rsidRPr="008E3C23">
        <w:rPr>
          <w:bCs/>
        </w:rPr>
        <w:t>Rozpočtové výdavky celkom</w:t>
      </w:r>
      <w:r w:rsidRPr="008C04BE">
        <w:rPr>
          <w:bCs/>
        </w:rPr>
        <w:t xml:space="preserve">:     </w:t>
      </w:r>
      <w:r w:rsidRPr="00410202">
        <w:rPr>
          <w:rFonts w:ascii="Arial Narrow" w:eastAsia="Times New Roman" w:hAnsi="Arial Narrow" w:cs="Times New Roman"/>
          <w:b/>
          <w:bCs/>
          <w:color w:val="000000"/>
          <w:lang w:eastAsia="sk-SK"/>
        </w:rPr>
        <w:t>12</w:t>
      </w:r>
      <w:r w:rsidR="004F7D71">
        <w:rPr>
          <w:rFonts w:ascii="Arial Narrow" w:eastAsia="Times New Roman" w:hAnsi="Arial Narrow" w:cs="Times New Roman"/>
          <w:b/>
          <w:bCs/>
          <w:color w:val="000000"/>
          <w:lang w:eastAsia="sk-SK"/>
        </w:rPr>
        <w:t> 23</w:t>
      </w:r>
      <w:r w:rsidR="00494E6C">
        <w:rPr>
          <w:rFonts w:ascii="Arial Narrow" w:eastAsia="Times New Roman" w:hAnsi="Arial Narrow" w:cs="Times New Roman"/>
          <w:b/>
          <w:bCs/>
          <w:color w:val="000000"/>
          <w:lang w:eastAsia="sk-SK"/>
        </w:rPr>
        <w:t>9</w:t>
      </w:r>
      <w:r w:rsidR="004F7D71">
        <w:rPr>
          <w:rFonts w:ascii="Arial Narrow" w:eastAsia="Times New Roman" w:hAnsi="Arial Narrow" w:cs="Times New Roman"/>
          <w:b/>
          <w:bCs/>
          <w:color w:val="000000"/>
          <w:lang w:eastAsia="sk-SK"/>
        </w:rPr>
        <w:t xml:space="preserve"> </w:t>
      </w:r>
      <w:r w:rsidR="00494E6C">
        <w:rPr>
          <w:rFonts w:ascii="Arial Narrow" w:eastAsia="Times New Roman" w:hAnsi="Arial Narrow" w:cs="Times New Roman"/>
          <w:b/>
          <w:bCs/>
          <w:color w:val="000000"/>
          <w:lang w:eastAsia="sk-SK"/>
        </w:rPr>
        <w:t>922</w:t>
      </w:r>
      <w:r>
        <w:rPr>
          <w:rFonts w:ascii="Arial Narrow" w:eastAsia="Times New Roman" w:hAnsi="Arial Narrow" w:cs="Times New Roman"/>
          <w:b/>
          <w:bCs/>
          <w:color w:val="000000"/>
          <w:lang w:eastAsia="sk-SK"/>
        </w:rPr>
        <w:t xml:space="preserve"> Eur</w:t>
      </w:r>
    </w:p>
    <w:p w:rsidR="00DA377B" w:rsidRPr="00410202" w:rsidRDefault="00DA377B" w:rsidP="00DA377B">
      <w:pPr>
        <w:jc w:val="both"/>
        <w:rPr>
          <w:rFonts w:ascii="Arial Narrow" w:eastAsia="Times New Roman" w:hAnsi="Arial Narrow" w:cs="Times New Roman"/>
          <w:b/>
          <w:bCs/>
          <w:color w:val="000000"/>
          <w:lang w:eastAsia="sk-SK"/>
        </w:rPr>
      </w:pPr>
    </w:p>
    <w:p w:rsidR="00DA377B" w:rsidRDefault="00DA377B" w:rsidP="00DA377B">
      <w:pPr>
        <w:pStyle w:val="Default"/>
        <w:rPr>
          <w:b/>
          <w:color w:val="auto"/>
        </w:rPr>
      </w:pPr>
      <w:r w:rsidRPr="00C1172F">
        <w:rPr>
          <w:b/>
          <w:color w:val="auto"/>
        </w:rPr>
        <w:t>C) Dôvodová správa</w:t>
      </w:r>
    </w:p>
    <w:p w:rsidR="00DA377B" w:rsidRDefault="00DA377B" w:rsidP="00DA377B">
      <w:pPr>
        <w:pStyle w:val="Default"/>
        <w:rPr>
          <w:b/>
          <w:color w:val="auto"/>
        </w:rPr>
      </w:pPr>
    </w:p>
    <w:p w:rsidR="007E63DD" w:rsidRDefault="00DA377B" w:rsidP="00DA377B">
      <w:pPr>
        <w:rPr>
          <w:rFonts w:eastAsia="Calibri"/>
          <w:i/>
        </w:rPr>
      </w:pPr>
      <w:r>
        <w:rPr>
          <w:rFonts w:eastAsia="Calibri"/>
          <w:i/>
        </w:rPr>
        <w:t>Týmto návrhom rozpočtového opatrenia sa upravuj</w:t>
      </w:r>
      <w:r w:rsidR="007E63DD">
        <w:rPr>
          <w:rFonts w:eastAsia="Calibri"/>
          <w:i/>
        </w:rPr>
        <w:t>ú</w:t>
      </w:r>
      <w:r>
        <w:rPr>
          <w:rFonts w:eastAsia="Calibri"/>
          <w:i/>
        </w:rPr>
        <w:t> bežn</w:t>
      </w:r>
      <w:r w:rsidR="007E63DD">
        <w:rPr>
          <w:rFonts w:eastAsia="Calibri"/>
          <w:i/>
        </w:rPr>
        <w:t>é príjmy podľa skutočného plnenia k 30.06.2018 a oprave zaradenia príjm</w:t>
      </w:r>
      <w:r w:rsidR="005921AD">
        <w:rPr>
          <w:rFonts w:eastAsia="Calibri"/>
          <w:i/>
        </w:rPr>
        <w:t>u</w:t>
      </w:r>
      <w:r w:rsidR="007E63DD">
        <w:rPr>
          <w:rFonts w:eastAsia="Calibri"/>
          <w:i/>
        </w:rPr>
        <w:t xml:space="preserve"> zo separovaného zberu</w:t>
      </w:r>
      <w:r w:rsidR="005921AD">
        <w:rPr>
          <w:rFonts w:eastAsia="Calibri"/>
          <w:i/>
        </w:rPr>
        <w:t xml:space="preserve"> podľa rozpočtovej klasifikácie</w:t>
      </w:r>
      <w:r w:rsidR="007E63DD">
        <w:rPr>
          <w:rFonts w:eastAsia="Calibri"/>
          <w:i/>
        </w:rPr>
        <w:t>.</w:t>
      </w:r>
    </w:p>
    <w:p w:rsidR="00B40640" w:rsidRDefault="00B40640" w:rsidP="00902193">
      <w:pPr>
        <w:rPr>
          <w:rFonts w:eastAsia="Calibri"/>
          <w:b/>
          <w:i/>
        </w:rPr>
      </w:pPr>
    </w:p>
    <w:p w:rsidR="000001DA" w:rsidRPr="00C51488" w:rsidRDefault="007E63DD" w:rsidP="00902193">
      <w:pPr>
        <w:rPr>
          <w:rFonts w:eastAsia="Calibri"/>
          <w:b/>
          <w:i/>
        </w:rPr>
      </w:pPr>
      <w:r w:rsidRPr="00C51488">
        <w:rPr>
          <w:rFonts w:eastAsia="Calibri"/>
          <w:b/>
          <w:i/>
        </w:rPr>
        <w:lastRenderedPageBreak/>
        <w:t xml:space="preserve">Bežné </w:t>
      </w:r>
      <w:r w:rsidR="000001DA" w:rsidRPr="00C51488">
        <w:rPr>
          <w:rFonts w:eastAsia="Calibri"/>
          <w:b/>
          <w:i/>
        </w:rPr>
        <w:t>transfery sa upravujú:</w:t>
      </w:r>
    </w:p>
    <w:p w:rsidR="00902193" w:rsidRDefault="003A6035" w:rsidP="000001DA">
      <w:pPr>
        <w:pStyle w:val="Odsekzoznamu"/>
        <w:numPr>
          <w:ilvl w:val="0"/>
          <w:numId w:val="3"/>
        </w:numPr>
      </w:pPr>
      <w:r>
        <w:t xml:space="preserve">na úseku stavebného poriadku  </w:t>
      </w:r>
      <w:r w:rsidR="000001DA">
        <w:t xml:space="preserve">sa navyšuje príjem </w:t>
      </w:r>
      <w:r>
        <w:t>podľa výšky koeficienta na 1 obyvateľa z 0,93 Eur na 1,11 Eur</w:t>
      </w:r>
      <w:r w:rsidR="000001DA">
        <w:t xml:space="preserve">      /</w:t>
      </w:r>
      <w:r w:rsidR="00902193">
        <w:t>NO 7882 obyvateľov, Vavrečka 1464, Oravská Jasenica 1845</w:t>
      </w:r>
      <w:r w:rsidR="000001DA">
        <w:t>/</w:t>
      </w:r>
    </w:p>
    <w:p w:rsidR="004328C9" w:rsidRDefault="004328C9" w:rsidP="004328C9">
      <w:pPr>
        <w:pStyle w:val="Odsekzoznamu"/>
        <w:numPr>
          <w:ilvl w:val="0"/>
          <w:numId w:val="3"/>
        </w:numPr>
      </w:pPr>
      <w:r>
        <w:t xml:space="preserve">úprava normatívnych a nenormatívnych  finančných prostriedkov pre školské zariadenia na základe oznámenia o úprave rozpočtu OÚ Žilina </w:t>
      </w:r>
    </w:p>
    <w:p w:rsidR="004328C9" w:rsidRDefault="004328C9" w:rsidP="004328C9">
      <w:pPr>
        <w:pStyle w:val="Odsekzoznamu"/>
        <w:numPr>
          <w:ilvl w:val="0"/>
          <w:numId w:val="3"/>
        </w:numPr>
      </w:pPr>
      <w:r>
        <w:t>úprava finančných prostriedkov na úhradu nákladov preneseného výkonu štátnej správy na úseku matrík, registra adries a úseku hlásenia pobytu na základe oznámenia MVSR</w:t>
      </w:r>
    </w:p>
    <w:p w:rsidR="004328C9" w:rsidRDefault="004328C9" w:rsidP="004328C9">
      <w:pPr>
        <w:pStyle w:val="Odsekzoznamu"/>
        <w:numPr>
          <w:ilvl w:val="0"/>
          <w:numId w:val="3"/>
        </w:numPr>
      </w:pPr>
      <w:r>
        <w:t xml:space="preserve">úprava výšky nenávratného finančného príspevku </w:t>
      </w:r>
      <w:r w:rsidR="006402FE">
        <w:t>na výzvu „v Základnej škole úspešnejší“</w:t>
      </w:r>
    </w:p>
    <w:p w:rsidR="000001DA" w:rsidRDefault="000001DA" w:rsidP="000001DA">
      <w:pPr>
        <w:pStyle w:val="Odsekzoznamu"/>
        <w:numPr>
          <w:ilvl w:val="0"/>
          <w:numId w:val="3"/>
        </w:numPr>
      </w:pPr>
      <w:r>
        <w:t>navýšenie príspevku zo ŠR na poskytovanie sociálnej  služby podľa zmluvy s poskytovateľom MPSVaR</w:t>
      </w:r>
    </w:p>
    <w:p w:rsidR="003A6035" w:rsidRPr="00C51488" w:rsidRDefault="003A6035" w:rsidP="003A6035">
      <w:pPr>
        <w:rPr>
          <w:b/>
        </w:rPr>
      </w:pPr>
      <w:r w:rsidRPr="00C51488">
        <w:rPr>
          <w:b/>
        </w:rPr>
        <w:t>Zaradené transfery:</w:t>
      </w:r>
    </w:p>
    <w:p w:rsidR="003A6035" w:rsidRDefault="005921AD" w:rsidP="003A6035">
      <w:pPr>
        <w:pStyle w:val="Odsekzoznamu"/>
        <w:numPr>
          <w:ilvl w:val="0"/>
          <w:numId w:val="1"/>
        </w:numPr>
      </w:pPr>
      <w:r>
        <w:t>dotácia</w:t>
      </w:r>
      <w:r w:rsidR="003A6035">
        <w:t xml:space="preserve"> od Dobrovoľnej požiarnej ochrany SR na pracovné prostriedky, materiálno technické vybavenie vo výške 5000Eur</w:t>
      </w:r>
    </w:p>
    <w:p w:rsidR="003A6035" w:rsidRDefault="003A6035" w:rsidP="003A6035">
      <w:pPr>
        <w:pStyle w:val="Odsekzoznamu"/>
        <w:numPr>
          <w:ilvl w:val="0"/>
          <w:numId w:val="1"/>
        </w:numPr>
      </w:pPr>
      <w:r>
        <w:t xml:space="preserve">príspevok  </w:t>
      </w:r>
      <w:r w:rsidR="004F6796">
        <w:t xml:space="preserve">Univerzity Mateja Bela v Banskej Bystrici </w:t>
      </w:r>
      <w:r>
        <w:t>z účelových finančných prostriedkov ŠR na materiálne a administratívne zabezpečenie pedagogických praxi</w:t>
      </w:r>
      <w:r w:rsidR="004F6796">
        <w:t xml:space="preserve"> v MŠ Veterná, MŠ Komenského  /1hod/0,66Eur/</w:t>
      </w:r>
    </w:p>
    <w:p w:rsidR="004F6796" w:rsidRDefault="004F6796" w:rsidP="004F6796">
      <w:pPr>
        <w:pStyle w:val="Odsekzoznamu"/>
        <w:numPr>
          <w:ilvl w:val="0"/>
          <w:numId w:val="1"/>
        </w:numPr>
      </w:pPr>
      <w:r>
        <w:t>dotácia zo ŽSK v rámci programu Regionálny rozvoj na obstaranie okrasnej zelene, zhotoveni</w:t>
      </w:r>
      <w:r w:rsidR="00F73C87">
        <w:t>a</w:t>
      </w:r>
      <w:r>
        <w:t xml:space="preserve"> spevnenej plochy a založeni</w:t>
      </w:r>
      <w:r w:rsidR="00F73C87">
        <w:t>a</w:t>
      </w:r>
      <w:r>
        <w:t xml:space="preserve"> parkového</w:t>
      </w:r>
      <w:r w:rsidR="00F73C87">
        <w:t xml:space="preserve"> trávnika za účelom skvalitnenia</w:t>
      </w:r>
      <w:r>
        <w:t xml:space="preserve"> verejného priestoru na podporovanú činnosť </w:t>
      </w:r>
      <w:r w:rsidR="00F73C87">
        <w:t>s názvom „ÚČKO do ŽIVOTA mesta“ vo výške 2 000Eur</w:t>
      </w:r>
    </w:p>
    <w:p w:rsidR="00902193" w:rsidRDefault="00F73C87" w:rsidP="00BB5F16">
      <w:pPr>
        <w:pStyle w:val="Odsekzoznamu"/>
        <w:numPr>
          <w:ilvl w:val="0"/>
          <w:numId w:val="1"/>
        </w:numPr>
      </w:pPr>
      <w:r>
        <w:t xml:space="preserve">dotácia </w:t>
      </w:r>
      <w:r w:rsidR="00BB5F16">
        <w:t>ESF –</w:t>
      </w:r>
      <w:r>
        <w:t>na projekt „Cesta z kruhu nezamestnanosti“</w:t>
      </w:r>
      <w:r w:rsidR="00BB5F16">
        <w:t xml:space="preserve"> a projekt na </w:t>
      </w:r>
      <w:r w:rsidR="000C71AE">
        <w:t xml:space="preserve"> </w:t>
      </w:r>
      <w:r w:rsidR="00902193">
        <w:t xml:space="preserve">podporu </w:t>
      </w:r>
      <w:r w:rsidR="000C71AE">
        <w:t xml:space="preserve">rozvoja miestnej a regionálnej </w:t>
      </w:r>
      <w:r w:rsidR="00902193">
        <w:t>zamestnanosti</w:t>
      </w:r>
    </w:p>
    <w:p w:rsidR="002D73E1" w:rsidRDefault="00902193" w:rsidP="002D73E1">
      <w:pPr>
        <w:pStyle w:val="Odsekzoznamu"/>
        <w:numPr>
          <w:ilvl w:val="0"/>
          <w:numId w:val="1"/>
        </w:numPr>
      </w:pPr>
      <w:r>
        <w:t>dotácia na školu v</w:t>
      </w:r>
      <w:r w:rsidR="002D73E1">
        <w:t> </w:t>
      </w:r>
      <w:r>
        <w:t>prírode</w:t>
      </w:r>
      <w:r w:rsidR="002D73E1">
        <w:t xml:space="preserve"> </w:t>
      </w:r>
    </w:p>
    <w:p w:rsidR="00902193" w:rsidRDefault="00902193" w:rsidP="002D73E1">
      <w:pPr>
        <w:pStyle w:val="Odsekzoznamu"/>
        <w:ind w:left="825"/>
      </w:pPr>
    </w:p>
    <w:p w:rsidR="00C45B6B" w:rsidRPr="00C51488" w:rsidRDefault="00C45B6B" w:rsidP="00C45B6B">
      <w:pPr>
        <w:rPr>
          <w:b/>
        </w:rPr>
      </w:pPr>
      <w:r w:rsidRPr="00C51488">
        <w:rPr>
          <w:b/>
        </w:rPr>
        <w:t>Kapitálové príjmy sa upravujú:</w:t>
      </w:r>
    </w:p>
    <w:p w:rsidR="000001DA" w:rsidRDefault="00C45B6B" w:rsidP="00C45B6B">
      <w:pPr>
        <w:pStyle w:val="Odsekzoznamu"/>
        <w:numPr>
          <w:ilvl w:val="0"/>
          <w:numId w:val="4"/>
        </w:numPr>
      </w:pPr>
      <w:r>
        <w:t xml:space="preserve">o dotáciu na obstaranie špeciálnych učební v ZŠ Brehy a ZŠ Komenského.  </w:t>
      </w:r>
      <w:proofErr w:type="spellStart"/>
      <w:r>
        <w:t>MPaRVSR</w:t>
      </w:r>
      <w:proofErr w:type="spellEnd"/>
      <w:r>
        <w:t xml:space="preserve"> schválilo </w:t>
      </w:r>
      <w:r w:rsidR="00E45140">
        <w:t xml:space="preserve">žiadosť o </w:t>
      </w:r>
      <w:r>
        <w:t xml:space="preserve">nenávratný finančný príspevok iba ZŠ Komenského vo výške </w:t>
      </w:r>
      <w:r w:rsidR="00F41411">
        <w:t>132 131,56Eur</w:t>
      </w:r>
    </w:p>
    <w:p w:rsidR="00C45B6B" w:rsidRDefault="00C45B6B" w:rsidP="002D73E1">
      <w:pPr>
        <w:pStyle w:val="Odsekzoznamu"/>
        <w:ind w:left="825"/>
      </w:pPr>
      <w:r>
        <w:t>V rozpočte na rok 2018 boli zaradené finančné prostriedky pre obidve školy vo výške 300 000Eur</w:t>
      </w:r>
    </w:p>
    <w:p w:rsidR="00C45B6B" w:rsidRDefault="00C45B6B" w:rsidP="00C45B6B">
      <w:pPr>
        <w:pStyle w:val="Odsekzoznamu"/>
        <w:numPr>
          <w:ilvl w:val="0"/>
          <w:numId w:val="4"/>
        </w:numPr>
      </w:pPr>
      <w:r>
        <w:t>o dotáciu na vybudovanie h</w:t>
      </w:r>
      <w:r w:rsidR="00C51488">
        <w:t xml:space="preserve">asičskej zbrojnice, </w:t>
      </w:r>
      <w:r w:rsidR="00EF485C">
        <w:t xml:space="preserve">nenávratný </w:t>
      </w:r>
      <w:r w:rsidR="00C51488">
        <w:t>finančn</w:t>
      </w:r>
      <w:r w:rsidR="00EF485C">
        <w:t>ý</w:t>
      </w:r>
      <w:r w:rsidR="00C51488">
        <w:t xml:space="preserve"> pr</w:t>
      </w:r>
      <w:r w:rsidR="00EF485C">
        <w:t>íspevok</w:t>
      </w:r>
      <w:r w:rsidR="00C51488">
        <w:t xml:space="preserve"> </w:t>
      </w:r>
      <w:r w:rsidR="00EF485C">
        <w:t xml:space="preserve">nebol </w:t>
      </w:r>
      <w:r w:rsidR="00C51488">
        <w:t>schválen</w:t>
      </w:r>
      <w:r w:rsidR="00EF485C">
        <w:t>ý</w:t>
      </w:r>
      <w:r w:rsidR="00C51488">
        <w:t xml:space="preserve"> na rok 2018</w:t>
      </w:r>
    </w:p>
    <w:p w:rsidR="00C51488" w:rsidRPr="00C51488" w:rsidRDefault="00C51488" w:rsidP="00C51488">
      <w:pPr>
        <w:rPr>
          <w:b/>
        </w:rPr>
      </w:pPr>
      <w:r w:rsidRPr="00C51488">
        <w:rPr>
          <w:b/>
        </w:rPr>
        <w:t>Zaradené transfery:</w:t>
      </w:r>
    </w:p>
    <w:p w:rsidR="00C51488" w:rsidRDefault="00C51488" w:rsidP="00C51488">
      <w:pPr>
        <w:pStyle w:val="Odsekzoznamu"/>
        <w:numPr>
          <w:ilvl w:val="0"/>
          <w:numId w:val="4"/>
        </w:numPr>
      </w:pPr>
      <w:r>
        <w:t>dotácia na podporu elektro mobility, projekt financuje environmentálny fond</w:t>
      </w:r>
      <w:r w:rsidR="003D5A8F">
        <w:t>, mesto má schválenú dotáciu 30 000Eur</w:t>
      </w:r>
    </w:p>
    <w:p w:rsidR="00C51488" w:rsidRDefault="00C51488" w:rsidP="00C51488">
      <w:r w:rsidRPr="00C51488">
        <w:rPr>
          <w:b/>
        </w:rPr>
        <w:t>Bežné výdavky</w:t>
      </w:r>
      <w:r>
        <w:t xml:space="preserve"> sa upravujú:</w:t>
      </w:r>
    </w:p>
    <w:p w:rsidR="00C51488" w:rsidRDefault="00C51488" w:rsidP="00C51488">
      <w:pPr>
        <w:pStyle w:val="Odsekzoznamu"/>
        <w:numPr>
          <w:ilvl w:val="0"/>
          <w:numId w:val="5"/>
        </w:numPr>
      </w:pPr>
      <w:r>
        <w:t>v jednotlivých kapitolách na základe úpravy v príjmovej časti tohto opatrenia</w:t>
      </w:r>
    </w:p>
    <w:p w:rsidR="00B31DCE" w:rsidRPr="00B31DCE" w:rsidRDefault="003D5A8F" w:rsidP="000A729D">
      <w:pPr>
        <w:pStyle w:val="Odsekzoznamu"/>
        <w:numPr>
          <w:ilvl w:val="0"/>
          <w:numId w:val="5"/>
        </w:numPr>
        <w:rPr>
          <w:b/>
        </w:rPr>
      </w:pPr>
      <w:r>
        <w:t xml:space="preserve">o navýšenie  príspevku pre Technické služby v kapitole cestná doprava, rozvoj obcí, verejné osvetlenie a úprava v kapitole nakladanie s odpadmi, vysielacie vydavateľské služby, náboženské a iné spoločenské služby podľa plnenia k 30.06.2018 </w:t>
      </w:r>
    </w:p>
    <w:p w:rsidR="00B31DCE" w:rsidRPr="00B31DCE" w:rsidRDefault="00B31DCE" w:rsidP="00B31DCE">
      <w:pPr>
        <w:pStyle w:val="Odsekzoznamu"/>
        <w:ind w:left="765"/>
        <w:rPr>
          <w:b/>
        </w:rPr>
      </w:pPr>
    </w:p>
    <w:p w:rsidR="00B31DCE" w:rsidRPr="00B31DCE" w:rsidRDefault="00B31DCE" w:rsidP="00B31DCE">
      <w:pPr>
        <w:pStyle w:val="Odsekzoznamu"/>
        <w:ind w:left="765"/>
        <w:rPr>
          <w:b/>
        </w:rPr>
      </w:pPr>
    </w:p>
    <w:p w:rsidR="00B31DCE" w:rsidRPr="00B31DCE" w:rsidRDefault="00B31DCE" w:rsidP="00B31DCE">
      <w:pPr>
        <w:pStyle w:val="Odsekzoznamu"/>
        <w:ind w:left="765"/>
        <w:rPr>
          <w:b/>
        </w:rPr>
      </w:pPr>
    </w:p>
    <w:p w:rsidR="00B31DCE" w:rsidRPr="00B31DCE" w:rsidRDefault="00B31DCE" w:rsidP="00B31DCE">
      <w:pPr>
        <w:pStyle w:val="Odsekzoznamu"/>
        <w:ind w:left="765"/>
        <w:rPr>
          <w:b/>
        </w:rPr>
      </w:pPr>
    </w:p>
    <w:p w:rsidR="00C51488" w:rsidRPr="00B31DCE" w:rsidRDefault="003D5A8F" w:rsidP="000A729D">
      <w:pPr>
        <w:pStyle w:val="Odsekzoznamu"/>
        <w:numPr>
          <w:ilvl w:val="0"/>
          <w:numId w:val="5"/>
        </w:numPr>
        <w:rPr>
          <w:b/>
        </w:rPr>
      </w:pPr>
      <w:r w:rsidRPr="00B31DCE">
        <w:rPr>
          <w:b/>
        </w:rPr>
        <w:lastRenderedPageBreak/>
        <w:t>Kapitálové výdavky  sa upravujú:</w:t>
      </w:r>
    </w:p>
    <w:p w:rsidR="00E1634B" w:rsidRDefault="00E1634B" w:rsidP="00E1634B">
      <w:pPr>
        <w:pStyle w:val="Odsekzoznamu"/>
        <w:numPr>
          <w:ilvl w:val="0"/>
          <w:numId w:val="6"/>
        </w:numPr>
      </w:pPr>
      <w:r>
        <w:t>v jednotlivých kapitolách na základe úpravy v príjmovej časti tohto opatrenia</w:t>
      </w:r>
    </w:p>
    <w:p w:rsidR="00E1634B" w:rsidRDefault="00E1634B" w:rsidP="00E1634B">
      <w:pPr>
        <w:pStyle w:val="Odsekzoznamu"/>
        <w:numPr>
          <w:ilvl w:val="0"/>
          <w:numId w:val="6"/>
        </w:numPr>
      </w:pPr>
      <w:r>
        <w:t xml:space="preserve"> o zaradenie finančných prostriedkov na dobudovanie </w:t>
      </w:r>
      <w:proofErr w:type="spellStart"/>
      <w:r>
        <w:t>Skateparku</w:t>
      </w:r>
      <w:proofErr w:type="spellEnd"/>
      <w:r>
        <w:t>, ktoré zahŕňa rozpočtové náklady na do betónovania prepojenia rampy, výstuže stropov, dodávku a montáž oceľových dvier</w:t>
      </w:r>
    </w:p>
    <w:p w:rsidR="00BA1032" w:rsidRDefault="00BA1032" w:rsidP="00E1634B">
      <w:pPr>
        <w:pStyle w:val="Odsekzoznamu"/>
        <w:numPr>
          <w:ilvl w:val="0"/>
          <w:numId w:val="6"/>
        </w:numPr>
      </w:pPr>
      <w:r>
        <w:t xml:space="preserve"> o zaradenie nákupu elektromobilu formou dotácie, ktorá bola environmentálnym fondom schválená pri dodržaní podmienky minimálneho 5% spolufinancovania </w:t>
      </w:r>
    </w:p>
    <w:p w:rsidR="00E1634B" w:rsidRPr="00494E6C" w:rsidRDefault="007507AC" w:rsidP="00E1634B">
      <w:pPr>
        <w:pStyle w:val="Odsekzoznamu"/>
        <w:numPr>
          <w:ilvl w:val="0"/>
          <w:numId w:val="6"/>
        </w:numPr>
      </w:pPr>
      <w:r w:rsidRPr="00494E6C">
        <w:t>o</w:t>
      </w:r>
      <w:r w:rsidR="00E1634B" w:rsidRPr="00494E6C">
        <w:t> navýšenie na rekonštrukciu sociálnych zariadení v MŠ Bernolákova</w:t>
      </w:r>
      <w:r w:rsidR="00494E6C" w:rsidRPr="00494E6C">
        <w:t xml:space="preserve"> o 11 731Eur</w:t>
      </w:r>
      <w:r w:rsidR="00E1634B" w:rsidRPr="00494E6C">
        <w:t xml:space="preserve">, </w:t>
      </w:r>
      <w:r w:rsidR="00494E6C" w:rsidRPr="00494E6C">
        <w:t>/</w:t>
      </w:r>
      <w:proofErr w:type="spellStart"/>
      <w:r w:rsidR="00E1634B" w:rsidRPr="00494E6C">
        <w:t>vysúťažená</w:t>
      </w:r>
      <w:proofErr w:type="spellEnd"/>
      <w:r w:rsidR="00E1634B" w:rsidRPr="00494E6C">
        <w:t xml:space="preserve"> cena na rekonštrukciu bola 62 074,37Eur v rozpočet sú schválené prostriedky vo výške 56 000Eur</w:t>
      </w:r>
    </w:p>
    <w:p w:rsidR="00F659AB" w:rsidRPr="00494E6C" w:rsidRDefault="00E1634B" w:rsidP="00F659AB">
      <w:pPr>
        <w:pStyle w:val="Odsekzoznamu"/>
      </w:pPr>
      <w:r w:rsidRPr="00494E6C">
        <w:t>navýšenie zahŕňa rozdiel medzi schválenou a </w:t>
      </w:r>
      <w:proofErr w:type="spellStart"/>
      <w:r w:rsidRPr="00494E6C">
        <w:t>vysúťaženou</w:t>
      </w:r>
      <w:proofErr w:type="spellEnd"/>
      <w:r w:rsidRPr="00494E6C">
        <w:t xml:space="preserve"> cenou </w:t>
      </w:r>
      <w:proofErr w:type="spellStart"/>
      <w:r w:rsidRPr="00494E6C">
        <w:t>t.j</w:t>
      </w:r>
      <w:proofErr w:type="spellEnd"/>
      <w:r w:rsidRPr="00494E6C">
        <w:t>. 6 074,37</w:t>
      </w:r>
      <w:r w:rsidR="007507AC" w:rsidRPr="00494E6C">
        <w:t xml:space="preserve">Eur, 1980 Eur je úprava projektovej dokumentácie a rozpočtu stavby, 3676 Eur zahŕňa naviac práce a to elektroinštalácia, svietidla, WC stienky, sadrokartónové </w:t>
      </w:r>
      <w:proofErr w:type="spellStart"/>
      <w:r w:rsidR="007507AC" w:rsidRPr="00494E6C">
        <w:t>kastlíky</w:t>
      </w:r>
      <w:proofErr w:type="spellEnd"/>
      <w:r w:rsidR="007507AC" w:rsidRPr="00494E6C">
        <w:t>, vešiaky, prepojenie kúrenia s kotolňou, maľovanie zárubní</w:t>
      </w:r>
      <w:r w:rsidR="00494E6C" w:rsidRPr="00494E6C">
        <w:t>, ktoré neboli zahrnuté do rozpočtu stavby</w:t>
      </w:r>
      <w:r w:rsidR="00494E6C">
        <w:t>/</w:t>
      </w:r>
    </w:p>
    <w:p w:rsidR="006E1072" w:rsidRPr="00B40640" w:rsidRDefault="00F659AB" w:rsidP="00627BDD">
      <w:pPr>
        <w:pStyle w:val="Odsekzoznamu"/>
        <w:numPr>
          <w:ilvl w:val="0"/>
          <w:numId w:val="1"/>
        </w:numPr>
        <w:rPr>
          <w:highlight w:val="yellow"/>
        </w:rPr>
      </w:pPr>
      <w:r w:rsidRPr="00494E6C">
        <w:t xml:space="preserve">o zaradenie finančných prostriedkov, ktoré žiada </w:t>
      </w:r>
      <w:r w:rsidR="006E1072" w:rsidRPr="00494E6C">
        <w:t>ZŠ Komenského  na zakúpenia stroja na</w:t>
      </w:r>
      <w:r w:rsidR="006E1072">
        <w:t xml:space="preserve"> </w:t>
      </w:r>
      <w:r w:rsidR="00B40640">
        <w:t>miesenie</w:t>
      </w:r>
      <w:r w:rsidR="006E1072">
        <w:t xml:space="preserve"> cesta do školskej </w:t>
      </w:r>
      <w:r w:rsidR="006E1072" w:rsidRPr="00494E6C">
        <w:t xml:space="preserve">jedálne v sume 9072Eur. </w:t>
      </w:r>
      <w:r w:rsidR="00494E6C">
        <w:t>Doteraz sa v školskej jedálni múčne jedlá z kysnutého cesta spracovávajú ručne, počet stravníkov v školskej jedálni  z CZŠ 202, ZŠ 186., materská škola 80, zamestnanci 75 – spolu 543 stravníkov</w:t>
      </w:r>
    </w:p>
    <w:p w:rsidR="00F659AB" w:rsidRDefault="00F659AB" w:rsidP="00F659AB">
      <w:pPr>
        <w:pStyle w:val="Odsekzoznamu"/>
        <w:numPr>
          <w:ilvl w:val="0"/>
          <w:numId w:val="1"/>
        </w:numPr>
      </w:pPr>
      <w:r>
        <w:t xml:space="preserve"> o vyradenie z rozpočtu vybudovanie únikovej požiarnej cesty v domove pre seniorov, ktorá sa nezrealizuje v roku 2018 </w:t>
      </w:r>
      <w:r w:rsidR="00B40640">
        <w:t>z dôvodu poslednej monitorovacej správy</w:t>
      </w:r>
      <w:r w:rsidR="00494E6C">
        <w:t xml:space="preserve">, vybudovanie únikovej požiarnej cesty CSS </w:t>
      </w:r>
      <w:proofErr w:type="spellStart"/>
      <w:r w:rsidR="00494E6C">
        <w:t>žia</w:t>
      </w:r>
      <w:proofErr w:type="spellEnd"/>
      <w:r w:rsidR="00494E6C">
        <w:t xml:space="preserve"> </w:t>
      </w:r>
      <w:r w:rsidR="00B40640">
        <w:t xml:space="preserve"> </w:t>
      </w:r>
      <w:r>
        <w:t>a úprave skutočných výdavkov na nákup DHIM , 2208 Eur profesionálna práčka a 2580 Eur profesionálny korytový žehlič</w:t>
      </w:r>
    </w:p>
    <w:p w:rsidR="00F41411" w:rsidRDefault="00F41411" w:rsidP="00F659AB">
      <w:pPr>
        <w:pStyle w:val="Odsekzoznamu"/>
        <w:numPr>
          <w:ilvl w:val="0"/>
          <w:numId w:val="1"/>
        </w:numPr>
      </w:pPr>
      <w:r>
        <w:t> </w:t>
      </w:r>
      <w:r w:rsidR="00B40640">
        <w:t>podľa skutočných</w:t>
      </w:r>
      <w:r>
        <w:t xml:space="preserve"> výdavk</w:t>
      </w:r>
      <w:r w:rsidR="00B40640">
        <w:t>ov</w:t>
      </w:r>
      <w:r>
        <w:t xml:space="preserve"> na nákup kosačky, ktoré boli schválené Technickým službám</w:t>
      </w:r>
    </w:p>
    <w:p w:rsidR="00F659AB" w:rsidRDefault="00F659AB" w:rsidP="00F659AB">
      <w:pPr>
        <w:ind w:left="465"/>
      </w:pPr>
    </w:p>
    <w:p w:rsidR="0020335C" w:rsidRDefault="0020335C"/>
    <w:p w:rsidR="00A56A0B" w:rsidRDefault="00A56A0B"/>
    <w:sectPr w:rsidR="00A56A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1F26DB"/>
    <w:multiLevelType w:val="hybridMultilevel"/>
    <w:tmpl w:val="AA168B30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922543"/>
    <w:multiLevelType w:val="hybridMultilevel"/>
    <w:tmpl w:val="7DE8C0F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A7329E"/>
    <w:multiLevelType w:val="hybridMultilevel"/>
    <w:tmpl w:val="9F14731C"/>
    <w:lvl w:ilvl="0" w:tplc="041B0003">
      <w:start w:val="1"/>
      <w:numFmt w:val="bullet"/>
      <w:lvlText w:val="o"/>
      <w:lvlJc w:val="left"/>
      <w:pPr>
        <w:ind w:left="825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3" w15:restartNumberingAfterBreak="0">
    <w:nsid w:val="48D301CF"/>
    <w:multiLevelType w:val="hybridMultilevel"/>
    <w:tmpl w:val="01AC69C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853FA4"/>
    <w:multiLevelType w:val="hybridMultilevel"/>
    <w:tmpl w:val="50962180"/>
    <w:lvl w:ilvl="0" w:tplc="041B0009">
      <w:start w:val="1"/>
      <w:numFmt w:val="bullet"/>
      <w:lvlText w:val=""/>
      <w:lvlJc w:val="left"/>
      <w:pPr>
        <w:ind w:left="765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503970B7"/>
    <w:multiLevelType w:val="hybridMultilevel"/>
    <w:tmpl w:val="CBCA944A"/>
    <w:lvl w:ilvl="0" w:tplc="041B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544401F5"/>
    <w:multiLevelType w:val="hybridMultilevel"/>
    <w:tmpl w:val="2C425AAA"/>
    <w:lvl w:ilvl="0" w:tplc="BCEE7D3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72E"/>
    <w:rsid w:val="000001DA"/>
    <w:rsid w:val="000A650A"/>
    <w:rsid w:val="000B359C"/>
    <w:rsid w:val="000C71AE"/>
    <w:rsid w:val="0020335C"/>
    <w:rsid w:val="002D73E1"/>
    <w:rsid w:val="002E022A"/>
    <w:rsid w:val="002E74A6"/>
    <w:rsid w:val="003A6035"/>
    <w:rsid w:val="003D5A8F"/>
    <w:rsid w:val="004328C9"/>
    <w:rsid w:val="004617D3"/>
    <w:rsid w:val="00494E6C"/>
    <w:rsid w:val="004E63E9"/>
    <w:rsid w:val="004F6796"/>
    <w:rsid w:val="004F7D71"/>
    <w:rsid w:val="005921AD"/>
    <w:rsid w:val="005B68B8"/>
    <w:rsid w:val="006402FE"/>
    <w:rsid w:val="006E1072"/>
    <w:rsid w:val="007507AC"/>
    <w:rsid w:val="007C072C"/>
    <w:rsid w:val="007E63DD"/>
    <w:rsid w:val="00902193"/>
    <w:rsid w:val="00975D5E"/>
    <w:rsid w:val="00A56A0B"/>
    <w:rsid w:val="00B31DCE"/>
    <w:rsid w:val="00B40640"/>
    <w:rsid w:val="00BA1032"/>
    <w:rsid w:val="00BB5F16"/>
    <w:rsid w:val="00C45B6B"/>
    <w:rsid w:val="00C51488"/>
    <w:rsid w:val="00C651E3"/>
    <w:rsid w:val="00CE20DF"/>
    <w:rsid w:val="00DA377B"/>
    <w:rsid w:val="00E1634B"/>
    <w:rsid w:val="00E45140"/>
    <w:rsid w:val="00EF485C"/>
    <w:rsid w:val="00F41411"/>
    <w:rsid w:val="00F41DF5"/>
    <w:rsid w:val="00F4772E"/>
    <w:rsid w:val="00F659AB"/>
    <w:rsid w:val="00F73C87"/>
    <w:rsid w:val="00FF5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79BB47-94DF-4D1B-88EC-3D5AC57FA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DA377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3A6035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0A65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A65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25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862</TotalTime>
  <Pages>3</Pages>
  <Words>782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RUSINOVÁ Katarína</dc:creator>
  <cp:keywords/>
  <dc:description/>
  <cp:lastModifiedBy>PLUTINSKÁ Alena</cp:lastModifiedBy>
  <cp:revision>22</cp:revision>
  <cp:lastPrinted>2018-09-18T11:30:00Z</cp:lastPrinted>
  <dcterms:created xsi:type="dcterms:W3CDTF">2018-07-12T06:14:00Z</dcterms:created>
  <dcterms:modified xsi:type="dcterms:W3CDTF">2018-09-18T11:40:00Z</dcterms:modified>
</cp:coreProperties>
</file>