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3B" w:rsidRDefault="0037123B" w:rsidP="0037123B">
      <w:pPr>
        <w:jc w:val="center"/>
        <w:rPr>
          <w:bCs/>
          <w:kern w:val="36"/>
        </w:rPr>
      </w:pPr>
    </w:p>
    <w:p w:rsidR="0037123B" w:rsidRPr="000728C7" w:rsidRDefault="0037123B" w:rsidP="0037123B">
      <w:pPr>
        <w:jc w:val="both"/>
        <w:rPr>
          <w:bCs/>
          <w:kern w:val="36"/>
          <w:u w:val="single"/>
        </w:rPr>
      </w:pPr>
      <w:r w:rsidRPr="000728C7">
        <w:rPr>
          <w:bCs/>
          <w:kern w:val="36"/>
          <w:u w:val="single"/>
        </w:rPr>
        <w:t xml:space="preserve">2016                                        Mesto Námestovo            </w:t>
      </w:r>
      <w:r w:rsidRPr="000728C7">
        <w:rPr>
          <w:bCs/>
          <w:kern w:val="36"/>
          <w:u w:val="single"/>
        </w:rPr>
        <w:tab/>
      </w:r>
      <w:bookmarkStart w:id="0" w:name="_GoBack"/>
      <w:bookmarkEnd w:id="0"/>
      <w:r w:rsidRPr="000728C7">
        <w:rPr>
          <w:bCs/>
          <w:kern w:val="36"/>
          <w:u w:val="single"/>
        </w:rPr>
        <w:tab/>
      </w:r>
      <w:r w:rsidRPr="000728C7">
        <w:rPr>
          <w:bCs/>
          <w:kern w:val="36"/>
          <w:u w:val="single"/>
        </w:rPr>
        <w:tab/>
        <w:t xml:space="preserve">     Strana 1                         </w:t>
      </w:r>
    </w:p>
    <w:p w:rsidR="0037123B" w:rsidRDefault="0037123B" w:rsidP="0037123B">
      <w:pPr>
        <w:jc w:val="both"/>
        <w:rPr>
          <w:bCs/>
          <w:kern w:val="36"/>
        </w:rPr>
      </w:pPr>
      <w:r w:rsidRPr="000728C7">
        <w:rPr>
          <w:bCs/>
          <w:kern w:val="36"/>
        </w:rPr>
        <w:t xml:space="preserve">  </w:t>
      </w:r>
    </w:p>
    <w:p w:rsidR="0037123B" w:rsidRDefault="0037123B" w:rsidP="0037123B">
      <w:pPr>
        <w:jc w:val="both"/>
        <w:rPr>
          <w:bCs/>
          <w:kern w:val="36"/>
        </w:rPr>
      </w:pPr>
    </w:p>
    <w:p w:rsidR="0037123B" w:rsidRDefault="0037123B" w:rsidP="0037123B">
      <w:pPr>
        <w:jc w:val="center"/>
        <w:rPr>
          <w:b/>
          <w:bCs/>
          <w:kern w:val="36"/>
          <w:sz w:val="32"/>
          <w:szCs w:val="32"/>
        </w:rPr>
      </w:pPr>
      <w:r w:rsidRPr="00FA5AD5">
        <w:rPr>
          <w:b/>
          <w:bCs/>
          <w:kern w:val="36"/>
          <w:sz w:val="32"/>
          <w:szCs w:val="32"/>
        </w:rPr>
        <w:t>N á v r h</w:t>
      </w:r>
    </w:p>
    <w:p w:rsidR="0037123B" w:rsidRPr="00FA5AD5" w:rsidRDefault="0037123B" w:rsidP="0037123B">
      <w:pPr>
        <w:jc w:val="center"/>
        <w:rPr>
          <w:b/>
          <w:bCs/>
          <w:kern w:val="36"/>
          <w:sz w:val="32"/>
          <w:szCs w:val="32"/>
        </w:rPr>
      </w:pPr>
    </w:p>
    <w:p w:rsidR="0037123B" w:rsidRPr="00FA5AD5" w:rsidRDefault="0037123B" w:rsidP="0037123B">
      <w:pPr>
        <w:jc w:val="center"/>
        <w:outlineLvl w:val="0"/>
        <w:rPr>
          <w:b/>
          <w:bCs/>
          <w:kern w:val="36"/>
          <w:sz w:val="32"/>
          <w:szCs w:val="32"/>
        </w:rPr>
      </w:pPr>
      <w:r w:rsidRPr="00FA5AD5">
        <w:rPr>
          <w:b/>
          <w:bCs/>
          <w:kern w:val="36"/>
          <w:sz w:val="32"/>
          <w:szCs w:val="32"/>
        </w:rPr>
        <w:t>Všeobecne záväzné nariadenie</w:t>
      </w:r>
    </w:p>
    <w:p w:rsidR="0037123B" w:rsidRPr="00FA5AD5" w:rsidRDefault="0037123B" w:rsidP="0037123B">
      <w:pPr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Mesta Námestovo č. 3</w:t>
      </w:r>
      <w:r w:rsidRPr="00FA5AD5">
        <w:rPr>
          <w:b/>
          <w:bCs/>
          <w:kern w:val="36"/>
          <w:sz w:val="32"/>
          <w:szCs w:val="32"/>
        </w:rPr>
        <w:t>/2016</w:t>
      </w:r>
    </w:p>
    <w:p w:rsidR="0037123B" w:rsidRPr="00FA5AD5" w:rsidRDefault="004C4F48" w:rsidP="0037123B">
      <w:pPr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o </w:t>
      </w:r>
      <w:r w:rsidR="0037123B">
        <w:rPr>
          <w:b/>
          <w:bCs/>
          <w:kern w:val="36"/>
          <w:sz w:val="32"/>
          <w:szCs w:val="32"/>
        </w:rPr>
        <w:t xml:space="preserve"> nakladaní s komunálnymi odpadmi a s drobnými stavebnými odpadmi na území mesta Námestovo</w:t>
      </w:r>
    </w:p>
    <w:p w:rsidR="0037123B" w:rsidRPr="00FA5AD5" w:rsidRDefault="0037123B" w:rsidP="0037123B">
      <w:pPr>
        <w:jc w:val="center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zo dňa 15</w:t>
      </w:r>
      <w:r w:rsidRPr="00FA5AD5">
        <w:rPr>
          <w:bCs/>
          <w:kern w:val="36"/>
          <w:sz w:val="28"/>
          <w:szCs w:val="28"/>
        </w:rPr>
        <w:t>. 6. 2016</w:t>
      </w:r>
    </w:p>
    <w:p w:rsidR="0037123B" w:rsidRPr="00FA5AD5" w:rsidRDefault="0037123B" w:rsidP="0037123B">
      <w:pPr>
        <w:jc w:val="center"/>
        <w:outlineLvl w:val="0"/>
        <w:rPr>
          <w:bCs/>
          <w:kern w:val="36"/>
          <w:sz w:val="28"/>
          <w:szCs w:val="28"/>
        </w:rPr>
      </w:pPr>
      <w:r w:rsidRPr="00FA5AD5">
        <w:rPr>
          <w:bCs/>
          <w:kern w:val="36"/>
          <w:sz w:val="28"/>
          <w:szCs w:val="28"/>
        </w:rPr>
        <w:t xml:space="preserve">sa mení a dopĺňa nasledovne </w:t>
      </w:r>
    </w:p>
    <w:p w:rsidR="0037123B" w:rsidRDefault="0037123B" w:rsidP="0037123B">
      <w:pPr>
        <w:jc w:val="both"/>
        <w:rPr>
          <w:bCs/>
          <w:kern w:val="36"/>
        </w:rPr>
      </w:pPr>
    </w:p>
    <w:p w:rsidR="0037123B" w:rsidRPr="000728C7" w:rsidRDefault="0037123B" w:rsidP="0037123B">
      <w:pPr>
        <w:jc w:val="both"/>
        <w:rPr>
          <w:bCs/>
          <w:kern w:val="36"/>
        </w:rPr>
      </w:pPr>
      <w:r w:rsidRPr="000728C7">
        <w:rPr>
          <w:bCs/>
          <w:kern w:val="36"/>
        </w:rPr>
        <w:t xml:space="preserve">                                                          </w:t>
      </w:r>
    </w:p>
    <w:p w:rsidR="0037123B" w:rsidRPr="000728C7" w:rsidRDefault="0037123B" w:rsidP="0037123B">
      <w:pPr>
        <w:jc w:val="both"/>
        <w:rPr>
          <w:bCs/>
          <w:kern w:val="36"/>
        </w:rPr>
      </w:pPr>
      <w:r w:rsidRPr="000728C7">
        <w:rPr>
          <w:bCs/>
          <w:kern w:val="36"/>
        </w:rPr>
        <w:t>Mestské zastupiteľstvo v Námestove  na základe § 4 ods. 1 a ods. 3 písm. a) v spojení s § 6 ods. 1 zákona SNR č. 369/1990 Zb. o obecnom zriadení v znení neskorších pre</w:t>
      </w:r>
      <w:r>
        <w:rPr>
          <w:bCs/>
          <w:kern w:val="36"/>
        </w:rPr>
        <w:t>dpisov a podľa zákona č. 79/2015</w:t>
      </w:r>
      <w:r w:rsidRPr="000728C7">
        <w:rPr>
          <w:bCs/>
          <w:kern w:val="36"/>
        </w:rPr>
        <w:t xml:space="preserve"> Z .z. o</w:t>
      </w:r>
      <w:r>
        <w:rPr>
          <w:bCs/>
          <w:kern w:val="36"/>
        </w:rPr>
        <w:t xml:space="preserve"> odpadoch a o zmene a doplnení niektorých zákonov </w:t>
      </w:r>
      <w:r w:rsidRPr="000728C7">
        <w:rPr>
          <w:bCs/>
          <w:kern w:val="36"/>
        </w:rPr>
        <w:t xml:space="preserve">túto zmenu : </w:t>
      </w:r>
    </w:p>
    <w:p w:rsidR="0037123B" w:rsidRPr="000728C7" w:rsidRDefault="0037123B" w:rsidP="0037123B">
      <w:pPr>
        <w:jc w:val="both"/>
        <w:rPr>
          <w:bCs/>
          <w:kern w:val="36"/>
        </w:rPr>
      </w:pPr>
    </w:p>
    <w:p w:rsidR="0037123B" w:rsidRPr="000728C7" w:rsidRDefault="0037123B" w:rsidP="0037123B">
      <w:pPr>
        <w:jc w:val="both"/>
        <w:rPr>
          <w:b/>
          <w:bCs/>
          <w:kern w:val="36"/>
          <w:sz w:val="28"/>
          <w:szCs w:val="28"/>
        </w:rPr>
      </w:pPr>
      <w:r w:rsidRPr="000728C7">
        <w:rPr>
          <w:b/>
          <w:bCs/>
          <w:kern w:val="36"/>
          <w:sz w:val="28"/>
          <w:szCs w:val="28"/>
        </w:rPr>
        <w:t xml:space="preserve">1. </w:t>
      </w:r>
      <w:r w:rsidR="00761C06">
        <w:rPr>
          <w:b/>
          <w:bCs/>
          <w:kern w:val="36"/>
          <w:sz w:val="28"/>
          <w:szCs w:val="28"/>
        </w:rPr>
        <w:t>Upravuje sa znenie § 7</w:t>
      </w:r>
      <w:r>
        <w:rPr>
          <w:b/>
          <w:bCs/>
          <w:kern w:val="36"/>
          <w:sz w:val="28"/>
          <w:szCs w:val="28"/>
        </w:rPr>
        <w:t xml:space="preserve"> </w:t>
      </w:r>
      <w:r w:rsidR="00761C06">
        <w:rPr>
          <w:b/>
          <w:bCs/>
          <w:kern w:val="36"/>
          <w:sz w:val="28"/>
          <w:szCs w:val="28"/>
        </w:rPr>
        <w:t xml:space="preserve"> bod „6</w:t>
      </w:r>
      <w:r w:rsidR="00A1598E">
        <w:rPr>
          <w:b/>
          <w:bCs/>
          <w:kern w:val="36"/>
          <w:sz w:val="28"/>
          <w:szCs w:val="28"/>
        </w:rPr>
        <w:t>“ nasledovne:</w:t>
      </w:r>
    </w:p>
    <w:p w:rsidR="0037123B" w:rsidRPr="00A21514" w:rsidRDefault="0037123B" w:rsidP="0037123B">
      <w:pPr>
        <w:jc w:val="center"/>
        <w:rPr>
          <w:b/>
          <w:bCs/>
          <w:color w:val="538135" w:themeColor="accent6" w:themeShade="BF"/>
        </w:rPr>
      </w:pPr>
    </w:p>
    <w:p w:rsidR="0037123B" w:rsidRDefault="00761C06" w:rsidP="0037123B">
      <w:pPr>
        <w:jc w:val="center"/>
        <w:rPr>
          <w:b/>
          <w:bCs/>
        </w:rPr>
      </w:pPr>
      <w:r>
        <w:rPr>
          <w:b/>
          <w:bCs/>
        </w:rPr>
        <w:t>§ 7</w:t>
      </w:r>
    </w:p>
    <w:p w:rsidR="0037123B" w:rsidRDefault="00761C06" w:rsidP="0037123B">
      <w:pPr>
        <w:jc w:val="center"/>
        <w:rPr>
          <w:bCs/>
        </w:rPr>
      </w:pPr>
      <w:r>
        <w:rPr>
          <w:b/>
          <w:bCs/>
        </w:rPr>
        <w:t>Nakladanie so zmesovým komunálnym odpadom</w:t>
      </w:r>
    </w:p>
    <w:p w:rsidR="0037123B" w:rsidRDefault="00761C06" w:rsidP="0037123B">
      <w:pPr>
        <w:jc w:val="both"/>
        <w:rPr>
          <w:bCs/>
        </w:rPr>
      </w:pPr>
      <w:r>
        <w:rPr>
          <w:b/>
          <w:bCs/>
        </w:rPr>
        <w:t>6</w:t>
      </w:r>
      <w:r w:rsidR="0037123B" w:rsidRPr="00276684">
        <w:rPr>
          <w:b/>
          <w:bCs/>
        </w:rPr>
        <w:t>.</w:t>
      </w:r>
      <w:r w:rsidR="0037123B">
        <w:rPr>
          <w:bCs/>
        </w:rPr>
        <w:t xml:space="preserve"> </w:t>
      </w:r>
      <w:r>
        <w:rPr>
          <w:bCs/>
        </w:rPr>
        <w:t xml:space="preserve">Kontajner o objeme 1 100 litrov v rekreačných oblastiach </w:t>
      </w:r>
      <w:r w:rsidRPr="001240CE">
        <w:rPr>
          <w:bCs/>
          <w:color w:val="FF0000"/>
        </w:rPr>
        <w:t xml:space="preserve">– </w:t>
      </w:r>
      <w:r w:rsidRPr="001240CE">
        <w:rPr>
          <w:bCs/>
          <w:i/>
          <w:color w:val="FF0000"/>
        </w:rPr>
        <w:t>22 vývozov/rok.</w:t>
      </w:r>
      <w:r w:rsidRPr="001240CE">
        <w:rPr>
          <w:bCs/>
          <w:color w:val="FF0000"/>
        </w:rPr>
        <w:t xml:space="preserve"> </w:t>
      </w:r>
      <w:r>
        <w:rPr>
          <w:bCs/>
        </w:rPr>
        <w:t>Pôvodcovia zmesového komunálneho odpadu majú náklady za nakladanie so zmesovým komunálnym odpadom zahrnuté v poplatku za nakladanie s komunálnymi odpadmi a s drobnými stavebnými odpadmi. V danom poplatku sú zahrnuté aj náklady na zaobstaranie zbernej nádoby na zber zmesového komunálneho odpadu</w:t>
      </w:r>
      <w:r w:rsidR="003F2D86">
        <w:rPr>
          <w:bCs/>
        </w:rPr>
        <w:t xml:space="preserve"> alebo iný spôsob úhrady.</w:t>
      </w:r>
      <w:r>
        <w:rPr>
          <w:bCs/>
        </w:rPr>
        <w:t xml:space="preserve"> </w:t>
      </w:r>
    </w:p>
    <w:p w:rsidR="003F2D86" w:rsidRDefault="003F2D86" w:rsidP="0037123B">
      <w:pPr>
        <w:jc w:val="both"/>
        <w:rPr>
          <w:bCs/>
          <w:color w:val="000000" w:themeColor="text1"/>
        </w:rPr>
      </w:pPr>
    </w:p>
    <w:p w:rsidR="001240CE" w:rsidRDefault="008A2351" w:rsidP="001240CE">
      <w:pPr>
        <w:pStyle w:val="Default"/>
        <w:rPr>
          <w:b/>
          <w:bCs/>
          <w:i/>
          <w:iCs/>
          <w:color w:val="auto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2. </w:t>
      </w:r>
      <w:r w:rsidR="001240CE">
        <w:rPr>
          <w:b/>
          <w:bCs/>
          <w:i/>
          <w:iCs/>
          <w:color w:val="auto"/>
          <w:sz w:val="28"/>
          <w:szCs w:val="28"/>
        </w:rPr>
        <w:t xml:space="preserve">V § 6 sa </w:t>
      </w:r>
      <w:r w:rsidR="00A1598E">
        <w:rPr>
          <w:b/>
          <w:bCs/>
          <w:i/>
          <w:iCs/>
          <w:color w:val="auto"/>
          <w:sz w:val="28"/>
          <w:szCs w:val="28"/>
        </w:rPr>
        <w:t>za od</w:t>
      </w:r>
      <w:r w:rsidR="007E6E91">
        <w:rPr>
          <w:b/>
          <w:bCs/>
          <w:i/>
          <w:iCs/>
          <w:color w:val="auto"/>
          <w:sz w:val="28"/>
          <w:szCs w:val="28"/>
        </w:rPr>
        <w:t>s</w:t>
      </w:r>
      <w:r w:rsidR="00A1598E">
        <w:rPr>
          <w:b/>
          <w:bCs/>
          <w:i/>
          <w:iCs/>
          <w:color w:val="auto"/>
          <w:sz w:val="28"/>
          <w:szCs w:val="28"/>
        </w:rPr>
        <w:t xml:space="preserve">ek 7 </w:t>
      </w:r>
      <w:r w:rsidR="001240CE">
        <w:rPr>
          <w:b/>
          <w:bCs/>
          <w:i/>
          <w:iCs/>
          <w:color w:val="auto"/>
          <w:sz w:val="28"/>
          <w:szCs w:val="28"/>
        </w:rPr>
        <w:t>dopĺňa nový odsek 7a,</w:t>
      </w:r>
      <w:r w:rsidR="00A1598E">
        <w:rPr>
          <w:b/>
          <w:bCs/>
          <w:i/>
          <w:iCs/>
          <w:color w:val="auto"/>
          <w:sz w:val="28"/>
          <w:szCs w:val="28"/>
        </w:rPr>
        <w:t xml:space="preserve"> 7b, a 7c  ktoré znejú        nasledovne :</w:t>
      </w:r>
      <w:r w:rsidR="001240CE">
        <w:rPr>
          <w:b/>
          <w:bCs/>
          <w:i/>
          <w:iCs/>
          <w:color w:val="auto"/>
          <w:sz w:val="28"/>
          <w:szCs w:val="28"/>
        </w:rPr>
        <w:t xml:space="preserve"> </w:t>
      </w:r>
    </w:p>
    <w:p w:rsidR="0037123B" w:rsidRPr="00540B92" w:rsidRDefault="0037123B" w:rsidP="0037123B">
      <w:pPr>
        <w:jc w:val="both"/>
        <w:rPr>
          <w:b/>
          <w:bCs/>
          <w:color w:val="000000" w:themeColor="text1"/>
          <w:sz w:val="28"/>
          <w:szCs w:val="28"/>
        </w:rPr>
      </w:pPr>
    </w:p>
    <w:p w:rsidR="0037123B" w:rsidRPr="003B2EF0" w:rsidRDefault="00A1598E" w:rsidP="008A2351">
      <w:pPr>
        <w:jc w:val="both"/>
        <w:rPr>
          <w:bCs/>
        </w:rPr>
      </w:pPr>
      <w:r w:rsidRPr="00A1598E">
        <w:rPr>
          <w:b/>
          <w:bCs/>
          <w:color w:val="FF0000"/>
        </w:rPr>
        <w:t>7a</w:t>
      </w:r>
      <w:r w:rsidRPr="00A1598E">
        <w:rPr>
          <w:b/>
          <w:bCs/>
          <w:i/>
          <w:color w:val="FF0000"/>
        </w:rPr>
        <w:t xml:space="preserve">. </w:t>
      </w:r>
      <w:r w:rsidRPr="00A1598E">
        <w:rPr>
          <w:bCs/>
          <w:i/>
          <w:color w:val="FF0000"/>
        </w:rPr>
        <w:t xml:space="preserve">Právnická osoba alebo </w:t>
      </w:r>
      <w:r w:rsidR="004C4F48">
        <w:rPr>
          <w:bCs/>
          <w:i/>
          <w:color w:val="FF0000"/>
        </w:rPr>
        <w:t>podnikateľ, ktorá má</w:t>
      </w:r>
      <w:r w:rsidRPr="00A1598E">
        <w:rPr>
          <w:bCs/>
          <w:i/>
          <w:color w:val="FF0000"/>
        </w:rPr>
        <w:t xml:space="preserve"> prevádzku v </w:t>
      </w:r>
      <w:proofErr w:type="spellStart"/>
      <w:r w:rsidRPr="00A1598E">
        <w:rPr>
          <w:bCs/>
          <w:i/>
          <w:color w:val="FF0000"/>
        </w:rPr>
        <w:t>k.ú</w:t>
      </w:r>
      <w:proofErr w:type="spellEnd"/>
      <w:r w:rsidR="00CB0193">
        <w:rPr>
          <w:bCs/>
          <w:i/>
          <w:color w:val="FF0000"/>
        </w:rPr>
        <w:t>. Námestovo a v </w:t>
      </w:r>
      <w:proofErr w:type="spellStart"/>
      <w:r w:rsidR="00CB0193">
        <w:rPr>
          <w:bCs/>
          <w:i/>
          <w:color w:val="FF0000"/>
        </w:rPr>
        <w:t>k.ú</w:t>
      </w:r>
      <w:proofErr w:type="spellEnd"/>
      <w:r w:rsidR="00CB0193">
        <w:rPr>
          <w:bCs/>
          <w:i/>
          <w:color w:val="FF0000"/>
        </w:rPr>
        <w:t xml:space="preserve">. </w:t>
      </w:r>
      <w:proofErr w:type="spellStart"/>
      <w:r w:rsidR="00CB0193">
        <w:rPr>
          <w:bCs/>
          <w:i/>
          <w:color w:val="FF0000"/>
        </w:rPr>
        <w:t>Slanica</w:t>
      </w:r>
      <w:proofErr w:type="spellEnd"/>
      <w:r w:rsidR="00CB0193">
        <w:rPr>
          <w:bCs/>
          <w:i/>
          <w:color w:val="FF0000"/>
        </w:rPr>
        <w:t>, je povinná</w:t>
      </w:r>
      <w:r w:rsidRPr="00A1598E">
        <w:rPr>
          <w:bCs/>
          <w:i/>
          <w:color w:val="FF0000"/>
        </w:rPr>
        <w:t xml:space="preserve"> ukladať zmesový komunálny odpad do nádob, ktoré </w:t>
      </w:r>
      <w:r w:rsidR="00CB0193">
        <w:rPr>
          <w:bCs/>
          <w:i/>
          <w:color w:val="FF0000"/>
        </w:rPr>
        <w:t xml:space="preserve">sú mestom pridelené k miestu jej prevádzky. Nesmie </w:t>
      </w:r>
      <w:r w:rsidRPr="00A1598E">
        <w:rPr>
          <w:bCs/>
          <w:i/>
          <w:color w:val="FF0000"/>
        </w:rPr>
        <w:t xml:space="preserve"> ukladať komunálny odpad a veľkoobjemový odpad</w:t>
      </w:r>
      <w:r w:rsidR="00247275">
        <w:rPr>
          <w:bCs/>
          <w:i/>
          <w:color w:val="FF0000"/>
        </w:rPr>
        <w:t xml:space="preserve"> </w:t>
      </w:r>
      <w:r w:rsidRPr="00A1598E">
        <w:rPr>
          <w:bCs/>
          <w:i/>
          <w:color w:val="FF0000"/>
        </w:rPr>
        <w:t>do nádob pridelených mestom pre bytové domy a rodinné domy.</w:t>
      </w:r>
      <w:r w:rsidR="008A2351">
        <w:rPr>
          <w:bCs/>
        </w:rPr>
        <w:t xml:space="preserve"> </w:t>
      </w:r>
    </w:p>
    <w:p w:rsidR="0037123B" w:rsidRPr="003B2EF0" w:rsidRDefault="0037123B" w:rsidP="0037123B">
      <w:pPr>
        <w:jc w:val="both"/>
        <w:rPr>
          <w:b/>
          <w:bCs/>
          <w:color w:val="000000" w:themeColor="text1"/>
        </w:rPr>
      </w:pPr>
    </w:p>
    <w:p w:rsidR="00596F0E" w:rsidRDefault="00A1598E">
      <w:pPr>
        <w:rPr>
          <w:bCs/>
          <w:i/>
          <w:color w:val="FF0000"/>
        </w:rPr>
      </w:pPr>
      <w:r w:rsidRPr="00A1598E">
        <w:rPr>
          <w:b/>
          <w:bCs/>
          <w:color w:val="FF0000"/>
        </w:rPr>
        <w:t xml:space="preserve">7b. </w:t>
      </w:r>
      <w:r w:rsidRPr="00A1598E">
        <w:rPr>
          <w:bCs/>
          <w:i/>
          <w:color w:val="FF0000"/>
        </w:rPr>
        <w:t xml:space="preserve">Zodpovednosť za zberné nádoby na komunálny odpad a nádoby na triedený odpad, ktoré sú vo vlastníctve/nájme prevádzkovateľov prevádzok – právnických osôb alebo podnikateľov nesie majiteľ budovy, v ktorej sídlia prevádzkovatelia jednotlivých zariadení. </w:t>
      </w:r>
    </w:p>
    <w:p w:rsidR="00A1598E" w:rsidRDefault="00A1598E">
      <w:pPr>
        <w:rPr>
          <w:bCs/>
          <w:i/>
          <w:color w:val="FF0000"/>
        </w:rPr>
      </w:pPr>
    </w:p>
    <w:p w:rsidR="007E6E91" w:rsidRDefault="00A1598E">
      <w:pPr>
        <w:rPr>
          <w:bCs/>
          <w:i/>
          <w:color w:val="FF0000"/>
        </w:rPr>
      </w:pPr>
      <w:r w:rsidRPr="00A1598E">
        <w:rPr>
          <w:b/>
          <w:bCs/>
          <w:color w:val="FF0000"/>
        </w:rPr>
        <w:t>7c.</w:t>
      </w:r>
      <w:r>
        <w:rPr>
          <w:b/>
          <w:bCs/>
          <w:color w:val="FF0000"/>
        </w:rPr>
        <w:t xml:space="preserve"> </w:t>
      </w:r>
      <w:r w:rsidR="007269A5">
        <w:rPr>
          <w:bCs/>
          <w:i/>
          <w:color w:val="FF0000"/>
        </w:rPr>
        <w:t xml:space="preserve">Odpad vzniknutý z činností prevádzok ( iný ako zmesový komunálny odpad )sa musí zbierať oddelene, evidovať oddelene a zabezpečiť jeho odvoz a likvidáciu </w:t>
      </w:r>
      <w:proofErr w:type="spellStart"/>
      <w:r w:rsidR="007269A5">
        <w:rPr>
          <w:bCs/>
          <w:i/>
          <w:color w:val="FF0000"/>
        </w:rPr>
        <w:t>zvozcom</w:t>
      </w:r>
      <w:proofErr w:type="spellEnd"/>
      <w:r w:rsidR="007269A5">
        <w:rPr>
          <w:bCs/>
          <w:i/>
          <w:color w:val="FF0000"/>
        </w:rPr>
        <w:t>, s ktorým majiteľ prevádzky uzatvorí zmluvu.</w:t>
      </w:r>
    </w:p>
    <w:p w:rsidR="007E6E91" w:rsidRDefault="007E6E91">
      <w:pPr>
        <w:rPr>
          <w:bCs/>
          <w:i/>
          <w:color w:val="FF0000"/>
        </w:rPr>
      </w:pPr>
    </w:p>
    <w:p w:rsidR="007E6E91" w:rsidRDefault="007E6E91">
      <w:pPr>
        <w:rPr>
          <w:bCs/>
          <w:i/>
          <w:color w:val="FF0000"/>
        </w:rPr>
      </w:pPr>
    </w:p>
    <w:p w:rsidR="007E6E91" w:rsidRDefault="007E6E91">
      <w:pPr>
        <w:rPr>
          <w:bCs/>
          <w:i/>
          <w:color w:val="FF0000"/>
        </w:rPr>
      </w:pPr>
    </w:p>
    <w:p w:rsidR="007E6E91" w:rsidRDefault="007E6E91">
      <w:pPr>
        <w:rPr>
          <w:bCs/>
          <w:i/>
          <w:color w:val="FF0000"/>
        </w:rPr>
      </w:pPr>
    </w:p>
    <w:p w:rsidR="004C4F48" w:rsidRDefault="004C4F48" w:rsidP="004C4F48">
      <w:pPr>
        <w:jc w:val="center"/>
        <w:rPr>
          <w:bCs/>
          <w:kern w:val="36"/>
        </w:rPr>
      </w:pPr>
    </w:p>
    <w:p w:rsidR="004C4F48" w:rsidRDefault="004C4F48" w:rsidP="004C4F48">
      <w:pPr>
        <w:rPr>
          <w:bCs/>
          <w:kern w:val="36"/>
          <w:u w:val="single"/>
        </w:rPr>
      </w:pPr>
      <w:r w:rsidRPr="000728C7">
        <w:rPr>
          <w:bCs/>
          <w:kern w:val="36"/>
          <w:u w:val="single"/>
        </w:rPr>
        <w:t>2016                                        Mesto Námes</w:t>
      </w:r>
      <w:r>
        <w:rPr>
          <w:bCs/>
          <w:kern w:val="36"/>
          <w:u w:val="single"/>
        </w:rPr>
        <w:t xml:space="preserve">tovo            </w:t>
      </w:r>
      <w:r>
        <w:rPr>
          <w:bCs/>
          <w:kern w:val="36"/>
          <w:u w:val="single"/>
        </w:rPr>
        <w:tab/>
      </w:r>
      <w:r>
        <w:rPr>
          <w:bCs/>
          <w:kern w:val="36"/>
          <w:u w:val="single"/>
        </w:rPr>
        <w:tab/>
      </w:r>
      <w:r>
        <w:rPr>
          <w:bCs/>
          <w:kern w:val="36"/>
          <w:u w:val="single"/>
        </w:rPr>
        <w:tab/>
        <w:t xml:space="preserve">     Strana 2</w:t>
      </w:r>
      <w:r w:rsidRPr="000728C7">
        <w:rPr>
          <w:bCs/>
          <w:kern w:val="36"/>
          <w:u w:val="single"/>
        </w:rPr>
        <w:t xml:space="preserve">      </w:t>
      </w:r>
    </w:p>
    <w:p w:rsidR="004C4F48" w:rsidRDefault="004C4F48" w:rsidP="004C4F48">
      <w:pPr>
        <w:rPr>
          <w:bCs/>
          <w:i/>
          <w:color w:val="FF0000"/>
        </w:rPr>
      </w:pPr>
      <w:r w:rsidRPr="000728C7">
        <w:rPr>
          <w:bCs/>
          <w:kern w:val="36"/>
          <w:u w:val="single"/>
        </w:rPr>
        <w:t xml:space="preserve">        </w:t>
      </w:r>
    </w:p>
    <w:p w:rsidR="007E6E91" w:rsidRPr="001B73B2" w:rsidRDefault="007E6E91" w:rsidP="007E6E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26</w:t>
      </w:r>
    </w:p>
    <w:p w:rsidR="007E6E91" w:rsidRPr="001B73B2" w:rsidRDefault="007E6E91" w:rsidP="007E6E91">
      <w:pPr>
        <w:jc w:val="center"/>
        <w:rPr>
          <w:b/>
          <w:bCs/>
          <w:sz w:val="28"/>
          <w:szCs w:val="28"/>
        </w:rPr>
      </w:pPr>
      <w:r w:rsidRPr="001B73B2">
        <w:rPr>
          <w:b/>
          <w:sz w:val="28"/>
          <w:szCs w:val="28"/>
        </w:rPr>
        <w:t>Záverečné ustanovenia</w:t>
      </w:r>
    </w:p>
    <w:p w:rsidR="007E6E91" w:rsidRPr="001B73B2" w:rsidRDefault="007E6E91" w:rsidP="007E6E91">
      <w:pPr>
        <w:pStyle w:val="Normlnywebov"/>
        <w:spacing w:before="0" w:beforeAutospacing="0" w:after="0" w:afterAutospacing="0"/>
        <w:ind w:right="70"/>
        <w:rPr>
          <w:b/>
          <w:sz w:val="28"/>
          <w:szCs w:val="28"/>
        </w:rPr>
      </w:pPr>
    </w:p>
    <w:p w:rsidR="007E6E91" w:rsidRPr="00247275" w:rsidRDefault="007E6E91" w:rsidP="007E6E91">
      <w:pPr>
        <w:pStyle w:val="Obyajntex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47275">
        <w:rPr>
          <w:rFonts w:ascii="Times New Roman" w:hAnsi="Times New Roman" w:cs="Times New Roman"/>
          <w:i/>
          <w:color w:val="FF0000"/>
          <w:sz w:val="24"/>
          <w:szCs w:val="24"/>
        </w:rPr>
        <w:t>Doplnok  č. 1 tohto nariadenia bol schválený Mestským zastupiteľstvom uznesením</w:t>
      </w:r>
    </w:p>
    <w:p w:rsidR="007E6E91" w:rsidRPr="00247275" w:rsidRDefault="007E6E91" w:rsidP="007E6E91">
      <w:pPr>
        <w:pStyle w:val="Obyajntex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47275">
        <w:rPr>
          <w:rFonts w:ascii="Times New Roman" w:hAnsi="Times New Roman" w:cs="Times New Roman"/>
          <w:i/>
          <w:color w:val="FF0000"/>
          <w:sz w:val="24"/>
          <w:szCs w:val="24"/>
        </w:rPr>
        <w:t>č.        /2016    v Námestove dňa 30. 11. 2016 a účinnosť nadobúda 15 dňom od zverejnenia na úradnej tabuli.“</w:t>
      </w:r>
    </w:p>
    <w:p w:rsidR="007E6E91" w:rsidRDefault="007E6E91" w:rsidP="007E6E91">
      <w:pPr>
        <w:pStyle w:val="Obyajntext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7E6E91" w:rsidRDefault="007E6E91" w:rsidP="007E6E91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247275" w:rsidRDefault="00247275" w:rsidP="007E6E91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247275" w:rsidRDefault="00247275" w:rsidP="007E6E91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247275" w:rsidRDefault="00247275" w:rsidP="007E6E91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247275" w:rsidRDefault="00247275" w:rsidP="007E6E91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7E6E91" w:rsidRPr="001B73B2" w:rsidRDefault="007E6E91" w:rsidP="007E6E91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7E6E91" w:rsidRDefault="007E6E91" w:rsidP="007E6E91">
      <w:pPr>
        <w:jc w:val="both"/>
        <w:rPr>
          <w:b/>
          <w:color w:val="000000"/>
        </w:rPr>
      </w:pPr>
      <w:r w:rsidRPr="001B73B2">
        <w:rPr>
          <w:color w:val="000000"/>
          <w:sz w:val="28"/>
          <w:szCs w:val="28"/>
        </w:rPr>
        <w:t xml:space="preserve">    </w:t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 w:rsidRPr="001B73B2">
        <w:rPr>
          <w:color w:val="000000"/>
          <w:sz w:val="28"/>
          <w:szCs w:val="28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Ing. Ján K a d e r a </w:t>
      </w:r>
    </w:p>
    <w:p w:rsidR="007E6E91" w:rsidRDefault="007E6E91" w:rsidP="007E6E91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primátor mesta</w:t>
      </w:r>
    </w:p>
    <w:p w:rsidR="007E6E91" w:rsidRDefault="007E6E91" w:rsidP="007E6E91">
      <w:pPr>
        <w:jc w:val="both"/>
      </w:pPr>
    </w:p>
    <w:p w:rsidR="007E6E91" w:rsidRDefault="007E6E91" w:rsidP="007E6E91">
      <w:pPr>
        <w:ind w:left="360"/>
        <w:jc w:val="both"/>
      </w:pPr>
    </w:p>
    <w:p w:rsidR="007E6E91" w:rsidRDefault="007E6E91" w:rsidP="007E6E91">
      <w:pPr>
        <w:ind w:left="360"/>
        <w:jc w:val="both"/>
      </w:pPr>
    </w:p>
    <w:p w:rsidR="007E6E91" w:rsidRDefault="007E6E91" w:rsidP="007E6E91">
      <w:pPr>
        <w:ind w:left="360"/>
        <w:jc w:val="both"/>
      </w:pPr>
    </w:p>
    <w:p w:rsidR="007E6E91" w:rsidRDefault="007E6E91" w:rsidP="007E6E91">
      <w:pPr>
        <w:ind w:left="360"/>
        <w:jc w:val="both"/>
      </w:pPr>
    </w:p>
    <w:p w:rsidR="007E6E91" w:rsidRDefault="007E6E91" w:rsidP="007E6E91">
      <w:pPr>
        <w:ind w:left="360"/>
        <w:jc w:val="both"/>
      </w:pPr>
      <w:r>
        <w:t>Zverejnené na úradnej tabuli</w:t>
      </w:r>
    </w:p>
    <w:p w:rsidR="007E6E91" w:rsidRPr="00612AC5" w:rsidRDefault="007E6E91" w:rsidP="007E6E91">
      <w:pPr>
        <w:ind w:left="360"/>
        <w:jc w:val="both"/>
      </w:pPr>
      <w:r>
        <w:t>mesta dňa:  14. 11. 2016</w:t>
      </w:r>
    </w:p>
    <w:p w:rsidR="007E6E91" w:rsidRDefault="007E6E91" w:rsidP="007E6E91"/>
    <w:p w:rsidR="00A1598E" w:rsidRPr="00A1598E" w:rsidRDefault="007269A5">
      <w:pPr>
        <w:rPr>
          <w:i/>
          <w:color w:val="FF0000"/>
        </w:rPr>
      </w:pPr>
      <w:r>
        <w:rPr>
          <w:bCs/>
          <w:i/>
          <w:color w:val="FF0000"/>
        </w:rPr>
        <w:t xml:space="preserve"> </w:t>
      </w:r>
    </w:p>
    <w:sectPr w:rsidR="00A1598E" w:rsidRPr="00A15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437D4"/>
    <w:multiLevelType w:val="hybridMultilevel"/>
    <w:tmpl w:val="F27E8AB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EA"/>
    <w:rsid w:val="001240CE"/>
    <w:rsid w:val="00247275"/>
    <w:rsid w:val="0037123B"/>
    <w:rsid w:val="003F2D86"/>
    <w:rsid w:val="004C4F48"/>
    <w:rsid w:val="00596F0E"/>
    <w:rsid w:val="007269A5"/>
    <w:rsid w:val="00761C06"/>
    <w:rsid w:val="007E6E91"/>
    <w:rsid w:val="008A2351"/>
    <w:rsid w:val="008B19EA"/>
    <w:rsid w:val="008D6046"/>
    <w:rsid w:val="00A1598E"/>
    <w:rsid w:val="00BB4227"/>
    <w:rsid w:val="00CB0193"/>
    <w:rsid w:val="00D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20355-DED6-4021-9E58-37821D03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2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DE2904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DE2904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Default">
    <w:name w:val="Default"/>
    <w:rsid w:val="001240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rsid w:val="007E6E91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4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4F4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TRNOVEC Jozef</dc:creator>
  <cp:keywords/>
  <dc:description/>
  <cp:lastModifiedBy>TRNOVEC Jozef</cp:lastModifiedBy>
  <cp:revision>10</cp:revision>
  <cp:lastPrinted>2016-11-14T07:50:00Z</cp:lastPrinted>
  <dcterms:created xsi:type="dcterms:W3CDTF">2016-11-11T11:44:00Z</dcterms:created>
  <dcterms:modified xsi:type="dcterms:W3CDTF">2016-11-14T08:02:00Z</dcterms:modified>
</cp:coreProperties>
</file>