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F98" w:rsidRDefault="00FF1F98" w:rsidP="00FF1F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</w:pPr>
    </w:p>
    <w:p w:rsidR="00FF1F98" w:rsidRPr="000728C7" w:rsidRDefault="00FF1F98" w:rsidP="00FF1F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sk-SK"/>
        </w:rPr>
      </w:pPr>
      <w:r w:rsidRPr="000728C7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sk-SK"/>
        </w:rPr>
        <w:t xml:space="preserve">2016                                        Mesto Námestovo            </w:t>
      </w:r>
      <w:r w:rsidRPr="000728C7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sk-SK"/>
        </w:rPr>
        <w:tab/>
      </w:r>
      <w:r w:rsidRPr="000728C7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sk-SK"/>
        </w:rPr>
        <w:tab/>
      </w:r>
      <w:r w:rsidRPr="000728C7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sk-SK"/>
        </w:rPr>
        <w:tab/>
        <w:t xml:space="preserve">     Strana 1                         </w:t>
      </w:r>
    </w:p>
    <w:p w:rsidR="00FF1F98" w:rsidRDefault="00FF1F98" w:rsidP="00FF1F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</w:pPr>
      <w:r w:rsidRPr="000728C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 xml:space="preserve">  </w:t>
      </w:r>
    </w:p>
    <w:p w:rsidR="00FF1F98" w:rsidRDefault="00FF1F98" w:rsidP="00FF1F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</w:pPr>
    </w:p>
    <w:p w:rsidR="00FF1F98" w:rsidRDefault="00FF1F98" w:rsidP="00FF1F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sk-SK"/>
        </w:rPr>
      </w:pPr>
      <w:r w:rsidRPr="00FA5AD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sk-SK"/>
        </w:rPr>
        <w:t>N á v r h</w:t>
      </w:r>
    </w:p>
    <w:p w:rsidR="00FF1F98" w:rsidRPr="00FA5AD5" w:rsidRDefault="00FF1F98" w:rsidP="00FF1F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sk-SK"/>
        </w:rPr>
      </w:pPr>
    </w:p>
    <w:p w:rsidR="00FF1F98" w:rsidRPr="00FA5AD5" w:rsidRDefault="00FF1F98" w:rsidP="00FF1F9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sk-SK"/>
        </w:rPr>
      </w:pPr>
      <w:r w:rsidRPr="00FA5AD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sk-SK"/>
        </w:rPr>
        <w:t>Všeobecne záväzné nariadenie</w:t>
      </w:r>
    </w:p>
    <w:p w:rsidR="00FF1F98" w:rsidRPr="00FA5AD5" w:rsidRDefault="00FF1F98" w:rsidP="00FF1F9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sk-SK"/>
        </w:rPr>
      </w:pPr>
      <w:r w:rsidRPr="00FA5AD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sk-SK"/>
        </w:rPr>
        <w:t>Mesta Námestovo č. 1/2016</w:t>
      </w:r>
    </w:p>
    <w:p w:rsidR="00FF1F98" w:rsidRPr="00FA5AD5" w:rsidRDefault="00FF1F98" w:rsidP="00FF1F9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sk-SK"/>
        </w:rPr>
      </w:pPr>
      <w:r w:rsidRPr="00FA5AD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sk-SK"/>
        </w:rPr>
        <w:t>o hospodárení s bytovým fondom</w:t>
      </w:r>
    </w:p>
    <w:p w:rsidR="00FF1F98" w:rsidRPr="00FA5AD5" w:rsidRDefault="00FF1F98" w:rsidP="00FF1F9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sk-SK"/>
        </w:rPr>
      </w:pPr>
      <w:r w:rsidRPr="00FA5AD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sk-SK"/>
        </w:rPr>
        <w:t>zo dňa 8. 6. 2016</w:t>
      </w:r>
    </w:p>
    <w:p w:rsidR="00FF1F98" w:rsidRPr="00FA5AD5" w:rsidRDefault="00FF1F98" w:rsidP="00FF1F9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sk-SK"/>
        </w:rPr>
      </w:pPr>
      <w:r w:rsidRPr="00FA5AD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sk-SK"/>
        </w:rPr>
        <w:t xml:space="preserve">sa mení a dopĺňa nasledovne </w:t>
      </w:r>
    </w:p>
    <w:p w:rsidR="00FF1F98" w:rsidRDefault="00FF1F98" w:rsidP="00FF1F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</w:pPr>
    </w:p>
    <w:p w:rsidR="00FF1F98" w:rsidRPr="000728C7" w:rsidRDefault="00FF1F98" w:rsidP="00FF1F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</w:pPr>
      <w:r w:rsidRPr="000728C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 xml:space="preserve">                                                          </w:t>
      </w:r>
    </w:p>
    <w:p w:rsidR="00FF1F98" w:rsidRPr="000728C7" w:rsidRDefault="00FF1F98" w:rsidP="00FF1F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</w:pPr>
      <w:r w:rsidRPr="000728C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 xml:space="preserve">Mestské zastupiteľstvo v Námestove  na základe § 4 ods. 1 a ods. 3 písm. a) v spojení s § 6 ods. 1 zákona SNR č. 369/1990 Zb. o obecnom zriadení v znení neskorších predpisov a podľa zákona č. 443/2010 Z .z. o dotáciách na rozvoj bývania a o sociálnom bývaní v znení neskorších predpisov vydáva túto zmenu túto zmenu : </w:t>
      </w:r>
    </w:p>
    <w:p w:rsidR="00FF1F98" w:rsidRPr="000728C7" w:rsidRDefault="00FF1F98" w:rsidP="00FF1F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</w:pPr>
    </w:p>
    <w:p w:rsidR="00FF1F98" w:rsidRPr="000728C7" w:rsidRDefault="00FF1F98" w:rsidP="00FF1F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 w:rsidRPr="000728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Upravuje sa znenie § 8 </w:t>
      </w:r>
      <w:r w:rsidRPr="000728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bod „1A“ nasledovne </w:t>
      </w:r>
    </w:p>
    <w:p w:rsidR="00FF1F98" w:rsidRPr="00A21514" w:rsidRDefault="00FF1F98" w:rsidP="00FF1F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4"/>
          <w:szCs w:val="24"/>
          <w:lang w:eastAsia="sk-SK"/>
        </w:rPr>
      </w:pPr>
    </w:p>
    <w:p w:rsidR="00FF1F98" w:rsidRDefault="00FF1F98" w:rsidP="00FF1F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8</w:t>
      </w:r>
    </w:p>
    <w:p w:rsidR="00FF1F98" w:rsidRDefault="00FF1F98" w:rsidP="00FF1F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Výpočet a určenie nájomného</w:t>
      </w:r>
    </w:p>
    <w:p w:rsidR="00FF1F98" w:rsidRDefault="00FF1F98" w:rsidP="00FF1F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27668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1A.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Maximálna cena ročného nájmu  pre jednotlivé byty v </w:t>
      </w:r>
      <w:r w:rsidRPr="003B2EF0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 xml:space="preserve">bytovom dome  na Komenského ulici č. 510/10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obstaraných z prostriedkov štátneho rozpočtu, štátneho fondu a rozpočtu obce  sa určuje vo výške 4% z obstarávacej ceny bytu.  </w:t>
      </w:r>
    </w:p>
    <w:p w:rsidR="00FF1F98" w:rsidRDefault="00FF1F98" w:rsidP="00FF1F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</w:pPr>
    </w:p>
    <w:p w:rsidR="00FF1F98" w:rsidRPr="00540B92" w:rsidRDefault="00FF1F98" w:rsidP="00FF1F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sk-SK"/>
        </w:rPr>
      </w:pPr>
      <w:r w:rsidRPr="00540B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sk-SK"/>
        </w:rPr>
        <w:t xml:space="preserve">2. Mení, dopĺňa a upravuje sa  znenie § 8 bod „1B“ nasledovne :  </w:t>
      </w:r>
    </w:p>
    <w:p w:rsidR="00FF1F98" w:rsidRPr="00540B92" w:rsidRDefault="00FF1F98" w:rsidP="00FF1F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sk-SK"/>
        </w:rPr>
      </w:pPr>
    </w:p>
    <w:p w:rsidR="00FF1F98" w:rsidRPr="003B2EF0" w:rsidRDefault="00FF1F98" w:rsidP="00FF1F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3B2EF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</w:t>
      </w:r>
      <w:r w:rsidRPr="003B2EF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 </w:t>
      </w:r>
      <w:r w:rsidRPr="003B2EF0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Maximálna cena ročného nájmu  pre jednotlivé byty v bytovom dome na Komenského ulici č. 509/12, Bernolákova 390/14 a 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 xml:space="preserve"> m</w:t>
      </w:r>
      <w:r w:rsidRPr="003B2EF0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aximálna cena ročného nájmu  pre  byt č. 14/II. kat. bez kúrenia  v bytovom dome na Komenského  ulici č. 487/13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B2EF0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 xml:space="preserve">sa určuje v zmysle §1 ods. 1 Opatrenia Ministerstva financií SR č. 01/R/2008 o regulácií cien nájmu bytov v poslednom novelizovanom znení v roku 2011. </w:t>
      </w:r>
    </w:p>
    <w:p w:rsidR="00FF1F98" w:rsidRPr="003B2EF0" w:rsidRDefault="00FF1F98" w:rsidP="00FF1F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B2EF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2. Konkrétna výška nájomného je stanovená samostatne pre jednotlivé nájomné byty nasledovne : </w:t>
      </w:r>
    </w:p>
    <w:p w:rsidR="00FF1F98" w:rsidRPr="003B2EF0" w:rsidRDefault="00FF1F98" w:rsidP="00FF1F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:rsidR="00FF1F98" w:rsidRPr="003B2EF0" w:rsidRDefault="00FF1F98" w:rsidP="00FF1F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 xml:space="preserve">Byty na </w:t>
      </w:r>
      <w:r w:rsidRPr="003B2EF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Komenského 509/12</w:t>
      </w:r>
    </w:p>
    <w:p w:rsidR="00FF1F98" w:rsidRPr="003B2EF0" w:rsidRDefault="00FF1F98" w:rsidP="00FF1F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tbl>
      <w:tblPr>
        <w:tblStyle w:val="Mriekatabuky1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417"/>
        <w:gridCol w:w="1985"/>
        <w:gridCol w:w="2268"/>
      </w:tblGrid>
      <w:tr w:rsidR="00FF1F98" w:rsidRPr="003B2EF0" w:rsidTr="006B67E1">
        <w:trPr>
          <w:trHeight w:val="49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Označenie bytu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8" w:rsidRPr="003B2EF0" w:rsidRDefault="00FF1F98" w:rsidP="006B6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Obstarávacia cena bytu</w:t>
            </w:r>
          </w:p>
          <w:p w:rsidR="00FF1F98" w:rsidRPr="003B2EF0" w:rsidRDefault="00FF1F98" w:rsidP="006B6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Rozloha bytu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8" w:rsidRPr="003B2EF0" w:rsidRDefault="00FF1F98" w:rsidP="006B6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Maximálna výška ročného nájmu v byte </w:t>
            </w:r>
          </w:p>
          <w:p w:rsidR="00FF1F98" w:rsidRPr="003B2EF0" w:rsidRDefault="00FF1F98" w:rsidP="006B6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  <w:p w:rsidR="00FF1F98" w:rsidRPr="003B2EF0" w:rsidRDefault="00FF1F98" w:rsidP="006B6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Maximálna výška mesačného nájmu   </w:t>
            </w:r>
            <w:proofErr w:type="spellStart"/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vč</w:t>
            </w:r>
            <w:proofErr w:type="spellEnd"/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. príspevku    na tvorbu fondu</w:t>
            </w:r>
          </w:p>
        </w:tc>
      </w:tr>
      <w:tr w:rsidR="00FF1F98" w:rsidRPr="003B2EF0" w:rsidTr="006B67E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Byt č.   1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8" w:rsidRPr="003B2EF0" w:rsidRDefault="00FF1F98" w:rsidP="006B67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22221,77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45,46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577,32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48,11</w:t>
            </w:r>
          </w:p>
        </w:tc>
      </w:tr>
      <w:tr w:rsidR="00FF1F98" w:rsidRPr="003B2EF0" w:rsidTr="006B67E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Byt č.   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8" w:rsidRPr="003B2EF0" w:rsidRDefault="00FF1F98" w:rsidP="006B67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21889,36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44,78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577,44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48,12</w:t>
            </w:r>
          </w:p>
        </w:tc>
      </w:tr>
      <w:tr w:rsidR="00FF1F98" w:rsidRPr="003B2EF0" w:rsidTr="006B67E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Byt č. 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8" w:rsidRPr="003B2EF0" w:rsidRDefault="00FF1F98" w:rsidP="006B67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22221,77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45,43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612,24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51,02</w:t>
            </w:r>
          </w:p>
        </w:tc>
      </w:tr>
      <w:tr w:rsidR="00FF1F98" w:rsidRPr="003B2EF0" w:rsidTr="006B67E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Byt č.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8" w:rsidRPr="003B2EF0" w:rsidRDefault="00FF1F98" w:rsidP="006B67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21889,36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44,78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623,64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51,97</w:t>
            </w:r>
          </w:p>
        </w:tc>
      </w:tr>
      <w:tr w:rsidR="00FF1F98" w:rsidRPr="003B2EF0" w:rsidTr="006B67E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lastRenderedPageBreak/>
              <w:t>Byt č. 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8" w:rsidRPr="003B2EF0" w:rsidRDefault="00FF1F98" w:rsidP="006B67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22221,77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45,46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643,32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53,61</w:t>
            </w:r>
          </w:p>
        </w:tc>
      </w:tr>
      <w:tr w:rsidR="00FF1F98" w:rsidRPr="003B2EF0" w:rsidTr="006B67E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Byt č. 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8" w:rsidRPr="003B2EF0" w:rsidRDefault="00FF1F98" w:rsidP="006B67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21889,36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45,54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623,64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51,97</w:t>
            </w:r>
          </w:p>
        </w:tc>
      </w:tr>
      <w:tr w:rsidR="00FF1F98" w:rsidRPr="003B2EF0" w:rsidTr="006B67E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Byt č. 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8" w:rsidRPr="003B2EF0" w:rsidRDefault="00FF1F98" w:rsidP="006B67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21928,47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44,78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630,72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52,56</w:t>
            </w:r>
          </w:p>
        </w:tc>
      </w:tr>
      <w:tr w:rsidR="00FF1F98" w:rsidRPr="003B2EF0" w:rsidTr="006B67E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Byt č. 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8" w:rsidRPr="003B2EF0" w:rsidRDefault="00FF1F98" w:rsidP="006B67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22260,87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44,86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650,76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54,23</w:t>
            </w:r>
          </w:p>
        </w:tc>
      </w:tr>
      <w:tr w:rsidR="00FF1F98" w:rsidRPr="003B2EF0" w:rsidTr="006B67E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Byt č. 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8" w:rsidRPr="003B2EF0" w:rsidRDefault="00FF1F98" w:rsidP="006B67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22221,77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45,46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653,76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54,48</w:t>
            </w:r>
          </w:p>
        </w:tc>
      </w:tr>
      <w:tr w:rsidR="00FF1F98" w:rsidRPr="003B2EF0" w:rsidTr="006B67E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Byt č. 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8" w:rsidRPr="003B2EF0" w:rsidRDefault="00FF1F98" w:rsidP="006B67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21889,36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45,54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623,64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51,97</w:t>
            </w:r>
          </w:p>
        </w:tc>
      </w:tr>
      <w:tr w:rsidR="00FF1F98" w:rsidRPr="003B2EF0" w:rsidTr="006B67E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Byt č. 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8" w:rsidRPr="003B2EF0" w:rsidRDefault="00FF1F98" w:rsidP="006B67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21928,47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44,78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648,72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54,06</w:t>
            </w:r>
          </w:p>
        </w:tc>
      </w:tr>
      <w:tr w:rsidR="00FF1F98" w:rsidRPr="003B2EF0" w:rsidTr="006B67E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Byt č. 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8" w:rsidRPr="003B2EF0" w:rsidRDefault="00FF1F98" w:rsidP="006B67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22260,87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44,86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651,72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54,31</w:t>
            </w:r>
          </w:p>
        </w:tc>
      </w:tr>
      <w:tr w:rsidR="00FF1F98" w:rsidRPr="003B2EF0" w:rsidTr="006B67E1">
        <w:trPr>
          <w:trHeight w:val="32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Byt č. 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8" w:rsidRPr="003B2EF0" w:rsidRDefault="00FF1F98" w:rsidP="006B67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22221,77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45,46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618,36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51,33</w:t>
            </w:r>
          </w:p>
        </w:tc>
      </w:tr>
      <w:tr w:rsidR="00FF1F98" w:rsidRPr="003B2EF0" w:rsidTr="006B67E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Byt č. 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8" w:rsidRPr="003B2EF0" w:rsidRDefault="00FF1F98" w:rsidP="006B67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21889,36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45,54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616,56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51,38</w:t>
            </w:r>
          </w:p>
        </w:tc>
      </w:tr>
      <w:tr w:rsidR="00FF1F98" w:rsidRPr="003B2EF0" w:rsidTr="006B67E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Byt č. 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8" w:rsidRPr="003B2EF0" w:rsidRDefault="00FF1F98" w:rsidP="006B67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21928,47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44,78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618,24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51,52</w:t>
            </w:r>
          </w:p>
        </w:tc>
      </w:tr>
      <w:tr w:rsidR="00FF1F98" w:rsidRPr="003B2EF0" w:rsidTr="006B67E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Byt č. 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8" w:rsidRPr="003B2EF0" w:rsidRDefault="00FF1F98" w:rsidP="006B67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22260,87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44,86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639,72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53,31</w:t>
            </w:r>
          </w:p>
        </w:tc>
      </w:tr>
      <w:tr w:rsidR="00FF1F98" w:rsidRPr="003B2EF0" w:rsidTr="006B67E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Spolu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8" w:rsidRPr="003B2EF0" w:rsidRDefault="00FF1F98" w:rsidP="006B67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353123,67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722,37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     10009,80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           834,15</w:t>
            </w:r>
          </w:p>
        </w:tc>
      </w:tr>
    </w:tbl>
    <w:p w:rsidR="00FF1F98" w:rsidRPr="003B2EF0" w:rsidRDefault="00FF1F98" w:rsidP="00FF1F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FF1F98" w:rsidRPr="003B2EF0" w:rsidRDefault="00FF1F98" w:rsidP="00FF1F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</w:pPr>
      <w:r w:rsidRPr="003B2EF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Byty v bytovom dome na Bernolákovej ulici č. 390/14</w:t>
      </w:r>
    </w:p>
    <w:tbl>
      <w:tblPr>
        <w:tblStyle w:val="Mriekatabuky11"/>
        <w:tblW w:w="0" w:type="auto"/>
        <w:tblInd w:w="0" w:type="dxa"/>
        <w:tblLook w:val="04A0" w:firstRow="1" w:lastRow="0" w:firstColumn="1" w:lastColumn="0" w:noHBand="0" w:noVBand="1"/>
      </w:tblPr>
      <w:tblGrid>
        <w:gridCol w:w="2265"/>
        <w:gridCol w:w="2264"/>
        <w:gridCol w:w="1987"/>
        <w:gridCol w:w="2544"/>
      </w:tblGrid>
      <w:tr w:rsidR="00FF1F98" w:rsidRPr="003B2EF0" w:rsidTr="006B67E1">
        <w:trPr>
          <w:trHeight w:val="492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Označenie bytu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Rozloha bytu v m</w:t>
            </w:r>
            <w:r w:rsidRPr="003B2EF0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sk-SK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Maximálna ročná cena nájomného v €  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Maximálna m</w:t>
            </w:r>
            <w:r w:rsidRPr="003B2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esačná cena nájomného   /nájomné </w:t>
            </w:r>
            <w:proofErr w:type="spellStart"/>
            <w:r w:rsidRPr="003B2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vč</w:t>
            </w:r>
            <w:proofErr w:type="spellEnd"/>
            <w:r w:rsidRPr="003B2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. fondu/ v €</w:t>
            </w:r>
          </w:p>
        </w:tc>
      </w:tr>
      <w:tr w:rsidR="00FF1F98" w:rsidRPr="003B2EF0" w:rsidTr="006B67E1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sk-SK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lang w:eastAsia="sk-SK"/>
              </w:rPr>
            </w:pPr>
          </w:p>
        </w:tc>
      </w:tr>
      <w:tr w:rsidR="00FF1F98" w:rsidRPr="003B2EF0" w:rsidTr="006B67E1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lang w:eastAsia="sk-SK"/>
              </w:rPr>
              <w:t>Byt č. 16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lang w:eastAsia="sk-SK"/>
              </w:rPr>
              <w:t xml:space="preserve">17,46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lang w:eastAsia="sk-SK"/>
              </w:rPr>
              <w:t xml:space="preserve">    326,04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lang w:eastAsia="sk-SK"/>
              </w:rPr>
              <w:t>27,17</w:t>
            </w:r>
          </w:p>
        </w:tc>
      </w:tr>
      <w:tr w:rsidR="00FF1F98" w:rsidRPr="003B2EF0" w:rsidTr="006B67E1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8" w:rsidRPr="003B2EF0" w:rsidRDefault="00FF1F98" w:rsidP="006B67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lang w:eastAsia="sk-SK"/>
              </w:rPr>
              <w:t>Byt č. 23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8" w:rsidRPr="003B2EF0" w:rsidRDefault="00FF1F98" w:rsidP="006B6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lang w:eastAsia="sk-SK"/>
              </w:rPr>
              <w:t xml:space="preserve">35,41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8" w:rsidRPr="003B2EF0" w:rsidRDefault="00FF1F98" w:rsidP="006B67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lang w:eastAsia="sk-SK"/>
              </w:rPr>
              <w:t xml:space="preserve">    537,84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8" w:rsidRPr="003B2EF0" w:rsidRDefault="00FF1F98" w:rsidP="006B6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lang w:eastAsia="sk-SK"/>
              </w:rPr>
              <w:t>44,82</w:t>
            </w:r>
          </w:p>
        </w:tc>
      </w:tr>
      <w:tr w:rsidR="00FF1F98" w:rsidRPr="003B2EF0" w:rsidTr="006B67E1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8" w:rsidRPr="003B2EF0" w:rsidRDefault="00FF1F98" w:rsidP="006B67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lang w:eastAsia="sk-SK"/>
              </w:rPr>
              <w:t>Byt č. 30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8" w:rsidRPr="003B2EF0" w:rsidRDefault="00FF1F98" w:rsidP="006B6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lang w:eastAsia="sk-SK"/>
              </w:rPr>
              <w:t xml:space="preserve">35,41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8" w:rsidRPr="003B2EF0" w:rsidRDefault="00FF1F98" w:rsidP="006B67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lang w:eastAsia="sk-SK"/>
              </w:rPr>
              <w:t xml:space="preserve">    558,00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8" w:rsidRPr="003B2EF0" w:rsidRDefault="00FF1F98" w:rsidP="006B6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lang w:eastAsia="sk-SK"/>
              </w:rPr>
              <w:t>46,50</w:t>
            </w:r>
          </w:p>
        </w:tc>
      </w:tr>
      <w:tr w:rsidR="00FF1F98" w:rsidRPr="003B2EF0" w:rsidTr="006B67E1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lang w:eastAsia="sk-SK"/>
              </w:rPr>
              <w:t>Byt č. 32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lang w:eastAsia="sk-SK"/>
              </w:rPr>
              <w:t xml:space="preserve">35,41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lang w:eastAsia="sk-SK"/>
              </w:rPr>
              <w:t xml:space="preserve">    537,84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lang w:eastAsia="sk-SK"/>
              </w:rPr>
              <w:t>44,82</w:t>
            </w:r>
          </w:p>
        </w:tc>
      </w:tr>
      <w:tr w:rsidR="00FF1F98" w:rsidRPr="003B2EF0" w:rsidTr="006B67E1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8" w:rsidRPr="003B2EF0" w:rsidRDefault="00FF1F98" w:rsidP="006B67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lang w:eastAsia="sk-SK"/>
              </w:rPr>
              <w:t>SPOLU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8" w:rsidRPr="003B2EF0" w:rsidRDefault="00FF1F98" w:rsidP="006B67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lang w:eastAsia="sk-SK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Cs/>
                <w:lang w:eastAsia="sk-SK"/>
              </w:rPr>
              <w:t xml:space="preserve"> </w:t>
            </w:r>
            <w:r w:rsidRPr="003B2EF0">
              <w:rPr>
                <w:rFonts w:ascii="Times New Roman" w:eastAsia="Times New Roman" w:hAnsi="Times New Roman" w:cs="Times New Roman"/>
                <w:bCs/>
                <w:lang w:eastAsia="sk-SK"/>
              </w:rPr>
              <w:t xml:space="preserve">       </w:t>
            </w:r>
            <w:r w:rsidRPr="003B2EF0">
              <w:rPr>
                <w:rFonts w:ascii="Times New Roman" w:eastAsia="Times New Roman" w:hAnsi="Times New Roman" w:cs="Times New Roman"/>
                <w:bCs/>
                <w:lang w:eastAsia="sk-SK"/>
              </w:rPr>
              <w:fldChar w:fldCharType="begin"/>
            </w:r>
            <w:r w:rsidRPr="003B2EF0">
              <w:rPr>
                <w:rFonts w:ascii="Times New Roman" w:eastAsia="Times New Roman" w:hAnsi="Times New Roman" w:cs="Times New Roman"/>
                <w:bCs/>
                <w:lang w:eastAsia="sk-SK"/>
              </w:rPr>
              <w:instrText xml:space="preserve"> =SUM(ABOVE) </w:instrText>
            </w:r>
            <w:r w:rsidRPr="003B2EF0">
              <w:rPr>
                <w:rFonts w:ascii="Times New Roman" w:eastAsia="Times New Roman" w:hAnsi="Times New Roman" w:cs="Times New Roman"/>
                <w:bCs/>
                <w:lang w:eastAsia="sk-SK"/>
              </w:rPr>
              <w:fldChar w:fldCharType="separate"/>
            </w:r>
            <w:r w:rsidRPr="003B2EF0">
              <w:rPr>
                <w:rFonts w:ascii="Times New Roman" w:eastAsia="Times New Roman" w:hAnsi="Times New Roman" w:cs="Times New Roman"/>
                <w:bCs/>
                <w:noProof/>
                <w:lang w:eastAsia="sk-SK"/>
              </w:rPr>
              <w:t>123,69</w:t>
            </w:r>
            <w:r w:rsidRPr="003B2EF0">
              <w:rPr>
                <w:rFonts w:ascii="Times New Roman" w:eastAsia="Times New Roman" w:hAnsi="Times New Roman" w:cs="Times New Roman"/>
                <w:bCs/>
                <w:lang w:eastAsia="sk-SK"/>
              </w:rPr>
              <w:fldChar w:fldCharType="end"/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8" w:rsidRPr="003B2EF0" w:rsidRDefault="00FF1F98" w:rsidP="006B67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trike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lang w:eastAsia="sk-SK"/>
              </w:rPr>
              <w:t xml:space="preserve">  1959,72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8" w:rsidRPr="003B2EF0" w:rsidRDefault="00FF1F98" w:rsidP="006B67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trike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lang w:eastAsia="sk-SK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lang w:eastAsia="sk-SK"/>
              </w:rPr>
              <w:t xml:space="preserve"> </w:t>
            </w:r>
            <w:r w:rsidRPr="003B2EF0">
              <w:rPr>
                <w:rFonts w:ascii="Times New Roman" w:eastAsia="Times New Roman" w:hAnsi="Times New Roman" w:cs="Times New Roman"/>
                <w:bCs/>
                <w:lang w:eastAsia="sk-SK"/>
              </w:rPr>
              <w:t xml:space="preserve">          396,93</w:t>
            </w:r>
          </w:p>
        </w:tc>
      </w:tr>
    </w:tbl>
    <w:p w:rsidR="00FF1F98" w:rsidRDefault="00FF1F98" w:rsidP="00FF1F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FF1F98" w:rsidRPr="003B2EF0" w:rsidRDefault="00FF1F98" w:rsidP="00FF1F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3B2EF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Byt v bytovom dome na Komenského ulici č. 487/13</w:t>
      </w:r>
    </w:p>
    <w:tbl>
      <w:tblPr>
        <w:tblStyle w:val="Mriekatabuky11"/>
        <w:tblW w:w="0" w:type="auto"/>
        <w:tblInd w:w="-5" w:type="dxa"/>
        <w:tblLook w:val="04A0" w:firstRow="1" w:lastRow="0" w:firstColumn="1" w:lastColumn="0" w:noHBand="0" w:noVBand="1"/>
      </w:tblPr>
      <w:tblGrid>
        <w:gridCol w:w="2265"/>
        <w:gridCol w:w="2264"/>
        <w:gridCol w:w="1987"/>
        <w:gridCol w:w="2544"/>
      </w:tblGrid>
      <w:tr w:rsidR="00FF1F98" w:rsidRPr="003B2EF0" w:rsidTr="006B67E1">
        <w:trPr>
          <w:trHeight w:val="492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Označenie bytu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Rozloha bytu v m2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Maximálna ročná cena nájomného v €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Maximálna m</w:t>
            </w:r>
            <w:r w:rsidRPr="003B2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esačná cena nájomného </w:t>
            </w:r>
          </w:p>
          <w:p w:rsidR="00FF1F98" w:rsidRPr="003B2EF0" w:rsidRDefault="00FF1F98" w:rsidP="006B6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/nájomné </w:t>
            </w:r>
            <w:proofErr w:type="spellStart"/>
            <w:r w:rsidRPr="003B2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vč</w:t>
            </w:r>
            <w:proofErr w:type="spellEnd"/>
            <w:r w:rsidRPr="003B2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. fondu/ v €</w:t>
            </w:r>
          </w:p>
        </w:tc>
      </w:tr>
      <w:tr w:rsidR="00FF1F98" w:rsidRPr="003B2EF0" w:rsidTr="006B67E1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lang w:eastAsia="sk-SK"/>
              </w:rPr>
              <w:t>Byt č. 14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lang w:eastAsia="sk-SK"/>
              </w:rPr>
              <w:t>68,53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lang w:eastAsia="sk-SK"/>
              </w:rPr>
              <w:t>669,12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8" w:rsidRPr="003B2EF0" w:rsidRDefault="00FF1F98" w:rsidP="006B6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3B2EF0">
              <w:rPr>
                <w:rFonts w:ascii="Times New Roman" w:eastAsia="Times New Roman" w:hAnsi="Times New Roman" w:cs="Times New Roman"/>
                <w:bCs/>
                <w:lang w:eastAsia="sk-SK"/>
              </w:rPr>
              <w:t>55,76</w:t>
            </w:r>
          </w:p>
        </w:tc>
      </w:tr>
    </w:tbl>
    <w:p w:rsidR="00FF1F98" w:rsidRDefault="00FF1F98" w:rsidP="00FF1F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FF1F98" w:rsidRPr="003B2EF0" w:rsidRDefault="00FF1F98" w:rsidP="00FF1F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3</w:t>
      </w:r>
      <w:r w:rsidRPr="003B2EF0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. § 8 sa dopĺňa o odsek „2a“  nasledovného znenia : </w:t>
      </w:r>
    </w:p>
    <w:p w:rsidR="00FF1F98" w:rsidRPr="003B2EF0" w:rsidRDefault="00FF1F98" w:rsidP="00FF1F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FF1F98" w:rsidRPr="003B2EF0" w:rsidRDefault="00FF1F98" w:rsidP="00FF1F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</w:pPr>
      <w:r w:rsidRPr="003B2EF0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2a. V prípade výmeny príslušenstva bytu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v bytových domoch na Komenského 509/12, Bernolákova 390/14 a Komenského 487/13</w:t>
      </w:r>
      <w:r w:rsidRPr="003B2EF0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,  sa maximálna cena nájmu bytu upraví podľa §1 ods. 5 až 9</w:t>
      </w:r>
      <w:r w:rsidRPr="003B2EF0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</w:t>
      </w:r>
      <w:r w:rsidRPr="003B2EF0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Opatrenia Ministerstva financií SR č. 01/R/2008 o regulácií cien nájmu bytov v poslednom novelizovanom znení v roku 2011.</w:t>
      </w:r>
    </w:p>
    <w:p w:rsidR="00FF1F98" w:rsidRPr="003B2EF0" w:rsidRDefault="00FF1F98" w:rsidP="00FF1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F1F98" w:rsidRPr="003B2EF0" w:rsidRDefault="00FF1F98" w:rsidP="00FF1F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3B2EF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§9</w:t>
      </w:r>
    </w:p>
    <w:p w:rsidR="00FF1F98" w:rsidRPr="003B2EF0" w:rsidRDefault="00FF1F98" w:rsidP="00FF1F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3B2EF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Záverečné ustanovenia</w:t>
      </w:r>
    </w:p>
    <w:p w:rsidR="00FF1F98" w:rsidRPr="003B2EF0" w:rsidRDefault="00FF1F98" w:rsidP="00FF1F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B2EF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(3 Zmena č. 1 tohto  Všeobecne záväzné nariadenie bolo schválené Mestským zastupiteľstvom  v Námestove dňa 30. 11. 2016  uznesením č. ....../2016 a účinnosť nadobúda 15. dňom od jeho zverejnenia na úradnej tabuli mesta. </w:t>
      </w:r>
    </w:p>
    <w:p w:rsidR="00FF1F98" w:rsidRPr="003B2EF0" w:rsidRDefault="00FF1F98" w:rsidP="00FF1F9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FF1F98" w:rsidRPr="003B2EF0" w:rsidRDefault="00FF1F98" w:rsidP="00FF1F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3B2EF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</w:t>
      </w:r>
      <w:r w:rsidR="00540B9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</w:t>
      </w:r>
      <w:r w:rsidRPr="003B2EF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        </w:t>
      </w:r>
      <w:r w:rsidR="00540B9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</w:t>
      </w:r>
      <w:r w:rsidRPr="003B2EF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                                        Ing.  Ján  K a d e r a </w:t>
      </w:r>
    </w:p>
    <w:p w:rsidR="00FF1F98" w:rsidRPr="003B2EF0" w:rsidRDefault="00FF1F98" w:rsidP="00FF1F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3B2EF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              </w:t>
      </w:r>
      <w:r w:rsidR="00540B9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</w:t>
      </w:r>
      <w:r w:rsidRPr="003B2EF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 </w:t>
      </w:r>
      <w:r w:rsidR="00540B9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</w:t>
      </w:r>
      <w:bookmarkStart w:id="0" w:name="_GoBack"/>
      <w:bookmarkEnd w:id="0"/>
      <w:r w:rsidRPr="003B2EF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                                 Primátor mesta</w:t>
      </w:r>
    </w:p>
    <w:p w:rsidR="00FF1F98" w:rsidRDefault="00FF1F98" w:rsidP="00FF1F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3B2EF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</w:t>
      </w:r>
      <w:r w:rsidR="00540B9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</w:t>
      </w:r>
    </w:p>
    <w:p w:rsidR="00FF1F98" w:rsidRDefault="00FF1F98" w:rsidP="00FF1F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F1F98" w:rsidRPr="003B2EF0" w:rsidRDefault="00FF1F98" w:rsidP="00FF1F9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B2EF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Návrh č. 1 Zmeny VZN č. 1/2016 zverejnený na </w:t>
      </w:r>
    </w:p>
    <w:p w:rsidR="00FF1F98" w:rsidRPr="003B2EF0" w:rsidRDefault="00FF1F98" w:rsidP="00FF1F9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B2EF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Úradnej tabuli mesta dňa :  14. 11. 2016</w:t>
      </w:r>
    </w:p>
    <w:p w:rsidR="00FF1F98" w:rsidRPr="003B2EF0" w:rsidRDefault="00FF1F98" w:rsidP="00FF1F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F1F98" w:rsidRDefault="00FF1F98" w:rsidP="00FF1F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F1F98" w:rsidRDefault="00FF1F98" w:rsidP="00FF1F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F1F98" w:rsidRDefault="00FF1F98" w:rsidP="00FF1F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F1F98" w:rsidRDefault="00FF1F98" w:rsidP="00FF1F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F1F98" w:rsidRDefault="00FF1F98" w:rsidP="00FF1F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F1F98" w:rsidRDefault="00FF1F98" w:rsidP="00FF1F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F1F98" w:rsidRDefault="00FF1F98" w:rsidP="00FF1F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F1F98" w:rsidRDefault="00FF1F98" w:rsidP="00FF1F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F1F98" w:rsidRDefault="00FF1F98" w:rsidP="00FF1F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F1F98" w:rsidRDefault="00FF1F98" w:rsidP="00FF1F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F1F98" w:rsidRDefault="00FF1F98" w:rsidP="00FF1F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F1F98" w:rsidRDefault="00FF1F98" w:rsidP="00FF1F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F1F98" w:rsidRDefault="00FF1F98" w:rsidP="00FF1F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F1F98" w:rsidRDefault="00FF1F98" w:rsidP="00FF1F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F1F98" w:rsidRDefault="00FF1F98" w:rsidP="00FF1F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F1F98" w:rsidRDefault="00FF1F98" w:rsidP="00FF1F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F1F98" w:rsidRDefault="00FF1F98" w:rsidP="00FF1F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F1F98" w:rsidRDefault="00FF1F98" w:rsidP="00FF1F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F1F98" w:rsidRDefault="00FF1F98" w:rsidP="00FF1F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F1F98" w:rsidRDefault="00FF1F98" w:rsidP="00FF1F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F1F98" w:rsidRDefault="00FF1F98" w:rsidP="00FF1F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F1F98" w:rsidRDefault="00FF1F98" w:rsidP="00FF1F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F1F98" w:rsidRDefault="00FF1F98" w:rsidP="00FF1F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F1F98" w:rsidRDefault="00FF1F98" w:rsidP="00FF1F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F1F98" w:rsidRDefault="00FF1F98" w:rsidP="00FF1F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F1F98" w:rsidRDefault="00FF1F98" w:rsidP="00FF1F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F1F98" w:rsidRDefault="00FF1F98" w:rsidP="00FF1F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F1F98" w:rsidRDefault="00FF1F98" w:rsidP="00FF1F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F1F98" w:rsidRDefault="00FF1F98" w:rsidP="00FF1F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F1F98" w:rsidRDefault="00FF1F98" w:rsidP="00FF1F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F1F98" w:rsidRDefault="00FF1F98" w:rsidP="00FF1F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F1F98" w:rsidRDefault="00FF1F98" w:rsidP="00FF1F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F1F98" w:rsidRDefault="00FF1F98" w:rsidP="00FF1F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F1F98" w:rsidRDefault="00FF1F98" w:rsidP="00FF1F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F1F98" w:rsidRDefault="00FF1F98" w:rsidP="00FF1F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F1F98" w:rsidRDefault="00FF1F98" w:rsidP="00FF1F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F1F98" w:rsidRDefault="00FF1F98" w:rsidP="00FF1F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F1F98" w:rsidRDefault="00FF1F98" w:rsidP="00FF1F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F1F98" w:rsidRDefault="00FF1F98" w:rsidP="00FF1F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F1F98" w:rsidRDefault="00FF1F98" w:rsidP="00FF1F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F1F98" w:rsidRDefault="00FF1F98" w:rsidP="00FF1F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F1F98" w:rsidRDefault="00FF1F98" w:rsidP="00FF1F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F1F98" w:rsidRDefault="00FF1F98" w:rsidP="00FF1F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F1F98" w:rsidRDefault="00FF1F98" w:rsidP="00FF1F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F1F98" w:rsidRDefault="00FF1F98" w:rsidP="00FF1F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F1F98" w:rsidRDefault="00FF1F98" w:rsidP="00FF1F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F1F98" w:rsidRDefault="00FF1F98" w:rsidP="00FF1F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F1F98" w:rsidRDefault="00FF1F98" w:rsidP="00FF1F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F1F98" w:rsidRDefault="00FF1F98" w:rsidP="00FF1F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F1F98" w:rsidRDefault="00FF1F98" w:rsidP="00FF1F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C22F12" w:rsidRDefault="00C22F12"/>
    <w:sectPr w:rsidR="00C22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F98"/>
    <w:rsid w:val="00540B92"/>
    <w:rsid w:val="00C22F12"/>
    <w:rsid w:val="00FF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AC78C-17E3-475B-A7BB-23136E66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F1F9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39"/>
    <w:rsid w:val="00FF1F98"/>
    <w:pPr>
      <w:spacing w:after="0" w:line="240" w:lineRule="auto"/>
    </w:pPr>
    <w:rPr>
      <w:rFonts w:asciiTheme="majorHAnsi" w:hAnsiTheme="majorHAnsi"/>
      <w:sz w:val="16"/>
      <w:szCs w:val="1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FF1F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FF1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VRANOVÁ Mária</dc:creator>
  <cp:keywords/>
  <dc:description/>
  <cp:lastModifiedBy>VRANOVÁ Mária</cp:lastModifiedBy>
  <cp:revision>2</cp:revision>
  <dcterms:created xsi:type="dcterms:W3CDTF">2016-11-11T07:51:00Z</dcterms:created>
  <dcterms:modified xsi:type="dcterms:W3CDTF">2016-11-11T07:55:00Z</dcterms:modified>
</cp:coreProperties>
</file>