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EC4628" w:rsidRDefault="00EC46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Pr="00795B69" w:rsidRDefault="00795B69" w:rsidP="00795B69">
      <w:pPr>
        <w:spacing w:line="36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Všeobecne záväzné</w:t>
      </w:r>
      <w:r w:rsidRPr="00283DCF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nariadenie mesta Námestovo       č. </w:t>
      </w:r>
      <w:r>
        <w:rPr>
          <w:rFonts w:ascii="Times New Roman" w:hAnsi="Times New Roman"/>
          <w:b/>
          <w:color w:val="000000"/>
          <w:sz w:val="40"/>
          <w:szCs w:val="40"/>
        </w:rPr>
        <w:t>13</w:t>
      </w:r>
      <w:r w:rsidRPr="006E38FE">
        <w:rPr>
          <w:rFonts w:ascii="Times New Roman" w:hAnsi="Times New Roman"/>
          <w:b/>
          <w:color w:val="000000"/>
          <w:sz w:val="40"/>
          <w:szCs w:val="40"/>
        </w:rPr>
        <w:t>/2023</w:t>
      </w:r>
    </w:p>
    <w:p w:rsidR="00795B69" w:rsidRPr="00283DCF" w:rsidRDefault="00795B69" w:rsidP="00795B6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 POPLATKOCH ZA ZNEČISTENIE OVZDUŠIA NA ÚZEMÍ MESTA </w:t>
      </w: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795B69" w:rsidRDefault="00795B69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623D8B" w:rsidRDefault="00623D8B">
      <w:pPr>
        <w:rPr>
          <w:rFonts w:ascii="Times New Roman" w:hAnsi="Times New Roman"/>
          <w:sz w:val="24"/>
          <w:szCs w:val="24"/>
        </w:rPr>
      </w:pPr>
    </w:p>
    <w:p w:rsidR="00623D8B" w:rsidRDefault="00623D8B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587EAA" w:rsidRDefault="00587EAA" w:rsidP="00587EAA">
      <w:pPr>
        <w:pStyle w:val="Zkladntext"/>
        <w:spacing w:line="259" w:lineRule="auto"/>
        <w:ind w:left="336" w:right="417" w:firstLine="707"/>
        <w:jc w:val="both"/>
      </w:pPr>
      <w:r>
        <w:lastRenderedPageBreak/>
        <w:t xml:space="preserve">Mestské zastupiteľstvo mesta Námestovo sa na základe </w:t>
      </w:r>
      <w:r w:rsidRPr="00283DCF">
        <w:t>ustanovenia 4 ods. 3 písm. f/ a § 6 ods. 1 zákona č. 369/1990 Zb. o obecnom zriadení</w:t>
      </w:r>
      <w:r>
        <w:rPr>
          <w:spacing w:val="-8"/>
        </w:rPr>
        <w:t xml:space="preserve"> </w:t>
      </w:r>
      <w:r>
        <w:t>v znení</w:t>
      </w:r>
      <w:r>
        <w:rPr>
          <w:spacing w:val="-8"/>
        </w:rPr>
        <w:t xml:space="preserve"> </w:t>
      </w:r>
      <w:r>
        <w:t>neskorších</w:t>
      </w:r>
      <w:r>
        <w:rPr>
          <w:spacing w:val="-10"/>
        </w:rPr>
        <w:t xml:space="preserve"> </w:t>
      </w:r>
      <w:r>
        <w:t>predpisov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ods.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190/2023 Z. z.</w:t>
      </w:r>
      <w:r>
        <w:rPr>
          <w:spacing w:val="-1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poplatkoch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znečisťovanie</w:t>
      </w:r>
      <w:r>
        <w:rPr>
          <w:spacing w:val="-14"/>
        </w:rPr>
        <w:t xml:space="preserve"> </w:t>
      </w:r>
      <w:r>
        <w:t>ovzdušia</w:t>
      </w:r>
      <w:r>
        <w:rPr>
          <w:spacing w:val="-1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-13"/>
        </w:rPr>
        <w:t xml:space="preserve"> </w:t>
      </w:r>
      <w:r>
        <w:t>neskorších</w:t>
      </w:r>
      <w:r>
        <w:rPr>
          <w:spacing w:val="34"/>
        </w:rPr>
        <w:t xml:space="preserve"> </w:t>
      </w:r>
      <w:r>
        <w:t>predpisov</w:t>
      </w:r>
      <w:r>
        <w:rPr>
          <w:spacing w:val="-12"/>
        </w:rPr>
        <w:t xml:space="preserve"> </w:t>
      </w:r>
      <w:r>
        <w:rPr>
          <w:spacing w:val="-14"/>
        </w:rPr>
        <w:t xml:space="preserve"> </w:t>
      </w:r>
      <w:r>
        <w:t>uznieslo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 xml:space="preserve">tomto </w:t>
      </w:r>
      <w:r>
        <w:rPr>
          <w:spacing w:val="-58"/>
        </w:rPr>
        <w:t xml:space="preserve"> </w:t>
      </w:r>
      <w:r>
        <w:t>všeobecne záväznom nariadení (ďalej len „VZN“).</w:t>
      </w:r>
    </w:p>
    <w:p w:rsidR="002274F1" w:rsidRDefault="002274F1" w:rsidP="00587EAA">
      <w:pPr>
        <w:pStyle w:val="Zkladntext"/>
        <w:spacing w:line="259" w:lineRule="auto"/>
        <w:ind w:left="336" w:right="417" w:firstLine="707"/>
        <w:jc w:val="both"/>
      </w:pPr>
    </w:p>
    <w:p w:rsidR="002274F1" w:rsidRPr="0051626C" w:rsidRDefault="0051626C" w:rsidP="002274F1">
      <w:pPr>
        <w:pStyle w:val="Zkladntext"/>
        <w:spacing w:before="1"/>
        <w:ind w:left="1507" w:right="1583"/>
        <w:jc w:val="center"/>
        <w:rPr>
          <w:b/>
        </w:rPr>
      </w:pPr>
      <w:r w:rsidRPr="0051626C">
        <w:rPr>
          <w:b/>
        </w:rPr>
        <w:t>§</w:t>
      </w:r>
      <w:r w:rsidR="002274F1" w:rsidRPr="0051626C">
        <w:rPr>
          <w:b/>
        </w:rPr>
        <w:t xml:space="preserve"> 1</w:t>
      </w:r>
    </w:p>
    <w:p w:rsidR="002274F1" w:rsidRPr="0051626C" w:rsidRDefault="002274F1" w:rsidP="002274F1">
      <w:pPr>
        <w:pStyle w:val="Zkladntext"/>
        <w:spacing w:before="24"/>
        <w:ind w:left="1507" w:right="1587"/>
        <w:jc w:val="center"/>
        <w:rPr>
          <w:b/>
        </w:rPr>
      </w:pPr>
      <w:r w:rsidRPr="0051626C">
        <w:rPr>
          <w:b/>
        </w:rPr>
        <w:t>Účel</w:t>
      </w:r>
      <w:r w:rsidRPr="0051626C">
        <w:rPr>
          <w:b/>
          <w:spacing w:val="-3"/>
        </w:rPr>
        <w:t xml:space="preserve"> </w:t>
      </w:r>
      <w:r w:rsidRPr="0051626C">
        <w:rPr>
          <w:b/>
        </w:rPr>
        <w:t>nariadenia</w:t>
      </w:r>
    </w:p>
    <w:p w:rsidR="002274F1" w:rsidRDefault="002274F1" w:rsidP="002274F1">
      <w:pPr>
        <w:pStyle w:val="Zkladntext"/>
        <w:spacing w:before="9"/>
        <w:rPr>
          <w:sz w:val="27"/>
        </w:rPr>
      </w:pPr>
    </w:p>
    <w:p w:rsidR="002274F1" w:rsidRDefault="002274F1" w:rsidP="00AF3F50">
      <w:pPr>
        <w:pStyle w:val="Zkladntext"/>
        <w:spacing w:line="259" w:lineRule="auto"/>
        <w:ind w:left="336" w:right="417" w:firstLine="707"/>
        <w:jc w:val="both"/>
      </w:pPr>
      <w:r>
        <w:t>Toto</w:t>
      </w:r>
      <w:r>
        <w:rPr>
          <w:spacing w:val="-10"/>
        </w:rPr>
        <w:t xml:space="preserve"> </w:t>
      </w:r>
      <w:r>
        <w:t>nariadenie</w:t>
      </w:r>
      <w:r>
        <w:rPr>
          <w:spacing w:val="-11"/>
        </w:rPr>
        <w:t xml:space="preserve"> </w:t>
      </w:r>
      <w:r>
        <w:t>určuje</w:t>
      </w:r>
      <w:r>
        <w:rPr>
          <w:spacing w:val="-11"/>
        </w:rPr>
        <w:t xml:space="preserve"> </w:t>
      </w:r>
      <w:r>
        <w:t>náležitosti</w:t>
      </w:r>
      <w:r>
        <w:rPr>
          <w:spacing w:val="-10"/>
        </w:rPr>
        <w:t xml:space="preserve"> </w:t>
      </w:r>
      <w:r>
        <w:t>oznámenia</w:t>
      </w:r>
      <w:r>
        <w:rPr>
          <w:spacing w:val="-1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poplatkovej</w:t>
      </w:r>
      <w:r>
        <w:rPr>
          <w:spacing w:val="-10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znečisťovanie</w:t>
      </w:r>
      <w:r w:rsidR="0051626C">
        <w:t xml:space="preserve"> </w:t>
      </w:r>
      <w:r>
        <w:rPr>
          <w:spacing w:val="-57"/>
        </w:rPr>
        <w:t xml:space="preserve"> </w:t>
      </w:r>
      <w:r>
        <w:t>ovzdušia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území</w:t>
      </w:r>
      <w:r>
        <w:rPr>
          <w:spacing w:val="1"/>
        </w:rPr>
        <w:t xml:space="preserve"> </w:t>
      </w:r>
      <w:r>
        <w:t>mesta</w:t>
      </w:r>
      <w:r>
        <w:rPr>
          <w:spacing w:val="1"/>
        </w:rPr>
        <w:t xml:space="preserve"> </w:t>
      </w:r>
      <w:r w:rsidR="0051626C">
        <w:t>Námestovo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právnické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a fyzické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oprávnené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podnikanie,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prevádzkujú</w:t>
      </w:r>
      <w:r>
        <w:rPr>
          <w:spacing w:val="1"/>
        </w:rPr>
        <w:t xml:space="preserve"> </w:t>
      </w:r>
      <w:r>
        <w:t>malé</w:t>
      </w:r>
      <w:r>
        <w:rPr>
          <w:spacing w:val="1"/>
        </w:rPr>
        <w:t xml:space="preserve"> </w:t>
      </w:r>
      <w:r>
        <w:t>zdroje</w:t>
      </w:r>
      <w:r>
        <w:rPr>
          <w:spacing w:val="1"/>
        </w:rPr>
        <w:t xml:space="preserve"> </w:t>
      </w:r>
      <w:r>
        <w:t>znečisťovania</w:t>
      </w:r>
      <w:r>
        <w:rPr>
          <w:spacing w:val="1"/>
        </w:rPr>
        <w:t xml:space="preserve"> </w:t>
      </w:r>
      <w:r>
        <w:t>ovzdušia</w:t>
      </w:r>
      <w:r>
        <w:rPr>
          <w:spacing w:val="1"/>
        </w:rPr>
        <w:t xml:space="preserve"> </w:t>
      </w:r>
      <w:r>
        <w:t>a stanovuje</w:t>
      </w:r>
      <w:r>
        <w:rPr>
          <w:spacing w:val="1"/>
        </w:rPr>
        <w:t xml:space="preserve"> </w:t>
      </w:r>
      <w:r>
        <w:t>výšku</w:t>
      </w:r>
      <w:r>
        <w:rPr>
          <w:spacing w:val="1"/>
        </w:rPr>
        <w:t xml:space="preserve"> </w:t>
      </w:r>
      <w:r>
        <w:t>poplatkov.</w:t>
      </w:r>
    </w:p>
    <w:p w:rsidR="00AF3F50" w:rsidRDefault="00AF3F50" w:rsidP="002274F1">
      <w:pPr>
        <w:pStyle w:val="Zkladntext"/>
        <w:spacing w:line="259" w:lineRule="auto"/>
        <w:ind w:left="336" w:right="417" w:firstLine="707"/>
        <w:jc w:val="both"/>
      </w:pPr>
    </w:p>
    <w:p w:rsidR="00AF3F50" w:rsidRPr="00AF3F50" w:rsidRDefault="00AF3F50" w:rsidP="00AF3F50">
      <w:pPr>
        <w:pStyle w:val="Zkladntext"/>
        <w:ind w:left="1507" w:right="1583"/>
        <w:jc w:val="center"/>
        <w:rPr>
          <w:b/>
        </w:rPr>
      </w:pPr>
      <w:r w:rsidRPr="00AF3F50">
        <w:rPr>
          <w:b/>
        </w:rPr>
        <w:t>§ 2</w:t>
      </w:r>
    </w:p>
    <w:p w:rsidR="00AF3F50" w:rsidRPr="00AF3F50" w:rsidRDefault="00AF3F50" w:rsidP="00AF3F50">
      <w:pPr>
        <w:pStyle w:val="Zkladntext"/>
        <w:spacing w:before="21"/>
        <w:ind w:left="1507" w:right="1590"/>
        <w:jc w:val="center"/>
        <w:rPr>
          <w:b/>
        </w:rPr>
      </w:pPr>
      <w:r w:rsidRPr="00AF3F50">
        <w:rPr>
          <w:b/>
        </w:rPr>
        <w:t>Povinnosti</w:t>
      </w:r>
      <w:r w:rsidRPr="00AF3F50">
        <w:rPr>
          <w:b/>
          <w:spacing w:val="-2"/>
        </w:rPr>
        <w:t xml:space="preserve"> </w:t>
      </w:r>
      <w:r w:rsidRPr="00AF3F50">
        <w:rPr>
          <w:b/>
        </w:rPr>
        <w:t>prevádzkovateľov</w:t>
      </w:r>
      <w:r w:rsidRPr="00AF3F50">
        <w:rPr>
          <w:b/>
          <w:spacing w:val="-1"/>
        </w:rPr>
        <w:t xml:space="preserve"> </w:t>
      </w:r>
      <w:r w:rsidRPr="00AF3F50">
        <w:rPr>
          <w:b/>
        </w:rPr>
        <w:t>malých</w:t>
      </w:r>
      <w:r w:rsidRPr="00AF3F50">
        <w:rPr>
          <w:b/>
          <w:spacing w:val="-1"/>
        </w:rPr>
        <w:t xml:space="preserve"> </w:t>
      </w:r>
      <w:r w:rsidRPr="00AF3F50">
        <w:rPr>
          <w:b/>
        </w:rPr>
        <w:t>zdrojov</w:t>
      </w:r>
      <w:r w:rsidRPr="00AF3F50">
        <w:rPr>
          <w:b/>
          <w:spacing w:val="-2"/>
        </w:rPr>
        <w:t xml:space="preserve"> </w:t>
      </w:r>
      <w:r w:rsidRPr="00AF3F50">
        <w:rPr>
          <w:b/>
        </w:rPr>
        <w:t>znečisťovania</w:t>
      </w:r>
      <w:r w:rsidRPr="00AF3F50">
        <w:rPr>
          <w:b/>
          <w:spacing w:val="-1"/>
        </w:rPr>
        <w:t xml:space="preserve"> </w:t>
      </w:r>
      <w:r w:rsidRPr="00AF3F50">
        <w:rPr>
          <w:b/>
        </w:rPr>
        <w:t>ovzdušia</w:t>
      </w:r>
    </w:p>
    <w:p w:rsidR="00AF3F50" w:rsidRPr="00AF3F50" w:rsidRDefault="00AF3F50" w:rsidP="00AF3F50">
      <w:pPr>
        <w:pStyle w:val="Zkladntext"/>
        <w:rPr>
          <w:b/>
          <w:sz w:val="28"/>
        </w:rPr>
      </w:pPr>
    </w:p>
    <w:p w:rsidR="00AF3F50" w:rsidRDefault="00AF3F50" w:rsidP="00AF3F50">
      <w:pPr>
        <w:pStyle w:val="Zkladntext"/>
        <w:ind w:left="636" w:right="425"/>
        <w:jc w:val="both"/>
      </w:pPr>
      <w:r>
        <w:t>Prevádzkovateľ</w:t>
      </w:r>
      <w:r>
        <w:rPr>
          <w:spacing w:val="-1"/>
        </w:rPr>
        <w:t xml:space="preserve"> </w:t>
      </w:r>
      <w:r>
        <w:t>malého</w:t>
      </w:r>
      <w:r>
        <w:rPr>
          <w:spacing w:val="-1"/>
        </w:rPr>
        <w:t xml:space="preserve"> </w:t>
      </w:r>
      <w:r>
        <w:t>zdroja</w:t>
      </w:r>
      <w:r>
        <w:rPr>
          <w:spacing w:val="-3"/>
        </w:rPr>
        <w:t xml:space="preserve"> </w:t>
      </w:r>
      <w:r>
        <w:t>znečisťovania ovzdušia</w:t>
      </w:r>
      <w:r>
        <w:rPr>
          <w:spacing w:val="-2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„malý</w:t>
      </w:r>
      <w:r>
        <w:rPr>
          <w:spacing w:val="-1"/>
        </w:rPr>
        <w:t xml:space="preserve"> </w:t>
      </w:r>
      <w:r>
        <w:t>zdroj“)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povinný:</w:t>
      </w:r>
    </w:p>
    <w:p w:rsidR="00AF3F50" w:rsidRDefault="00AF3F50" w:rsidP="00AF3F50">
      <w:pPr>
        <w:pStyle w:val="Odsekzoznamu"/>
        <w:numPr>
          <w:ilvl w:val="0"/>
          <w:numId w:val="1"/>
        </w:numPr>
        <w:tabs>
          <w:tab w:val="left" w:pos="1057"/>
        </w:tabs>
        <w:spacing w:before="180" w:line="259" w:lineRule="auto"/>
        <w:ind w:right="361"/>
        <w:rPr>
          <w:sz w:val="24"/>
        </w:rPr>
      </w:pPr>
      <w:r>
        <w:rPr>
          <w:sz w:val="24"/>
        </w:rPr>
        <w:t>Každoročne oznámiť do 15. februára mestu Námestovo údaje potrebné pre výpočet</w:t>
      </w:r>
      <w:r>
        <w:rPr>
          <w:spacing w:val="1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emisie</w:t>
      </w:r>
      <w:r>
        <w:rPr>
          <w:spacing w:val="-2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predchádzajúci</w:t>
      </w:r>
      <w:r>
        <w:rPr>
          <w:spacing w:val="-1"/>
          <w:sz w:val="24"/>
        </w:rPr>
        <w:t xml:space="preserve"> </w:t>
      </w:r>
      <w:r>
        <w:rPr>
          <w:sz w:val="24"/>
        </w:rPr>
        <w:t>kalendárny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za malé</w:t>
      </w:r>
      <w:r>
        <w:rPr>
          <w:spacing w:val="-2"/>
          <w:sz w:val="24"/>
        </w:rPr>
        <w:t xml:space="preserve"> </w:t>
      </w:r>
      <w:r>
        <w:rPr>
          <w:sz w:val="24"/>
        </w:rPr>
        <w:t>zdroje.</w:t>
      </w:r>
    </w:p>
    <w:p w:rsidR="00AF3F50" w:rsidRDefault="00AF3F50" w:rsidP="00AF3F50">
      <w:pPr>
        <w:pStyle w:val="Odsekzoznamu"/>
        <w:numPr>
          <w:ilvl w:val="0"/>
          <w:numId w:val="1"/>
        </w:numPr>
        <w:tabs>
          <w:tab w:val="left" w:pos="1057"/>
        </w:tabs>
        <w:spacing w:before="2"/>
        <w:ind w:hanging="361"/>
        <w:rPr>
          <w:sz w:val="24"/>
        </w:rPr>
      </w:pPr>
      <w:r>
        <w:rPr>
          <w:sz w:val="24"/>
        </w:rPr>
        <w:t>Platiť</w:t>
      </w:r>
      <w:r>
        <w:rPr>
          <w:spacing w:val="-1"/>
          <w:sz w:val="24"/>
        </w:rPr>
        <w:t xml:space="preserve"> </w:t>
      </w:r>
      <w:r>
        <w:rPr>
          <w:sz w:val="24"/>
        </w:rPr>
        <w:t>poplatok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znečisťovanie</w:t>
      </w:r>
      <w:r>
        <w:rPr>
          <w:spacing w:val="-2"/>
          <w:sz w:val="24"/>
        </w:rPr>
        <w:t xml:space="preserve"> </w:t>
      </w:r>
      <w:r>
        <w:rPr>
          <w:sz w:val="24"/>
        </w:rPr>
        <w:t>ovzdušia.</w:t>
      </w:r>
    </w:p>
    <w:p w:rsidR="00AF3F50" w:rsidRDefault="00AF3F50" w:rsidP="00AF3F50">
      <w:pPr>
        <w:pStyle w:val="Zkladntext"/>
        <w:rPr>
          <w:sz w:val="26"/>
        </w:rPr>
      </w:pPr>
    </w:p>
    <w:p w:rsidR="000231AC" w:rsidRDefault="000231AC" w:rsidP="00AF3F50">
      <w:pPr>
        <w:pStyle w:val="Zkladntext"/>
        <w:rPr>
          <w:sz w:val="26"/>
        </w:rPr>
      </w:pPr>
    </w:p>
    <w:p w:rsidR="000231AC" w:rsidRPr="000231AC" w:rsidRDefault="000231AC" w:rsidP="000231AC">
      <w:pPr>
        <w:pStyle w:val="Zkladntext"/>
        <w:ind w:left="1507" w:right="1583"/>
        <w:jc w:val="center"/>
        <w:rPr>
          <w:b/>
        </w:rPr>
      </w:pPr>
      <w:r w:rsidRPr="000231AC">
        <w:rPr>
          <w:b/>
        </w:rPr>
        <w:t>§ 3</w:t>
      </w:r>
    </w:p>
    <w:p w:rsidR="000231AC" w:rsidRPr="000231AC" w:rsidRDefault="000231AC" w:rsidP="000231AC">
      <w:pPr>
        <w:pStyle w:val="Zkladntext"/>
        <w:spacing w:before="22"/>
        <w:ind w:left="1507" w:right="1588"/>
        <w:jc w:val="center"/>
        <w:rPr>
          <w:b/>
        </w:rPr>
      </w:pPr>
      <w:r w:rsidRPr="000231AC">
        <w:rPr>
          <w:b/>
        </w:rPr>
        <w:t>Vyrubovanie</w:t>
      </w:r>
      <w:r w:rsidRPr="000231AC">
        <w:rPr>
          <w:b/>
          <w:spacing w:val="-13"/>
        </w:rPr>
        <w:t xml:space="preserve"> </w:t>
      </w:r>
      <w:r w:rsidRPr="000231AC">
        <w:rPr>
          <w:b/>
        </w:rPr>
        <w:t>poplatku</w:t>
      </w:r>
    </w:p>
    <w:p w:rsidR="000231AC" w:rsidRDefault="000231AC" w:rsidP="000231AC">
      <w:pPr>
        <w:pStyle w:val="Zkladntext"/>
        <w:spacing w:before="9"/>
        <w:rPr>
          <w:sz w:val="27"/>
        </w:rPr>
      </w:pPr>
    </w:p>
    <w:p w:rsidR="000231AC" w:rsidRDefault="000231AC" w:rsidP="000231AC">
      <w:pPr>
        <w:pStyle w:val="Odsekzoznamu"/>
        <w:numPr>
          <w:ilvl w:val="0"/>
          <w:numId w:val="2"/>
        </w:numPr>
        <w:tabs>
          <w:tab w:val="left" w:pos="697"/>
        </w:tabs>
        <w:ind w:hanging="361"/>
        <w:rPr>
          <w:sz w:val="24"/>
        </w:rPr>
      </w:pPr>
      <w:r>
        <w:rPr>
          <w:sz w:val="24"/>
        </w:rPr>
        <w:t>Poplatok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znečisťovanie ovzdušia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vyrubí</w:t>
      </w:r>
      <w:r>
        <w:rPr>
          <w:spacing w:val="-1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-1"/>
          <w:sz w:val="24"/>
        </w:rPr>
        <w:t xml:space="preserve"> </w:t>
      </w:r>
      <w:r>
        <w:rPr>
          <w:sz w:val="24"/>
        </w:rPr>
        <w:t>ako ročný</w:t>
      </w:r>
      <w:r>
        <w:rPr>
          <w:spacing w:val="-1"/>
          <w:sz w:val="24"/>
        </w:rPr>
        <w:t xml:space="preserve"> </w:t>
      </w:r>
      <w:r>
        <w:rPr>
          <w:sz w:val="24"/>
        </w:rPr>
        <w:t>poplatok.</w:t>
      </w:r>
    </w:p>
    <w:p w:rsidR="000231AC" w:rsidRDefault="000231AC" w:rsidP="000231AC">
      <w:pPr>
        <w:pStyle w:val="Odsekzoznamu"/>
        <w:numPr>
          <w:ilvl w:val="0"/>
          <w:numId w:val="2"/>
        </w:numPr>
        <w:tabs>
          <w:tab w:val="left" w:pos="697"/>
        </w:tabs>
        <w:spacing w:before="21" w:line="259" w:lineRule="auto"/>
        <w:ind w:right="415"/>
        <w:rPr>
          <w:sz w:val="24"/>
        </w:rPr>
      </w:pPr>
      <w:r>
        <w:rPr>
          <w:sz w:val="24"/>
        </w:rPr>
        <w:t>Ročný</w:t>
      </w:r>
      <w:r>
        <w:rPr>
          <w:spacing w:val="1"/>
          <w:sz w:val="24"/>
        </w:rPr>
        <w:t xml:space="preserve"> </w:t>
      </w:r>
      <w:r>
        <w:rPr>
          <w:sz w:val="24"/>
        </w:rPr>
        <w:t>poplatok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emisie</w:t>
      </w:r>
      <w:r>
        <w:rPr>
          <w:spacing w:val="1"/>
          <w:sz w:val="24"/>
        </w:rPr>
        <w:t xml:space="preserve"> </w:t>
      </w:r>
      <w:r>
        <w:rPr>
          <w:sz w:val="24"/>
        </w:rPr>
        <w:t>z malého</w:t>
      </w:r>
      <w:r>
        <w:rPr>
          <w:spacing w:val="1"/>
          <w:sz w:val="24"/>
        </w:rPr>
        <w:t xml:space="preserve"> </w:t>
      </w:r>
      <w:r>
        <w:rPr>
          <w:sz w:val="24"/>
        </w:rPr>
        <w:t>zdroja</w:t>
      </w:r>
      <w:r>
        <w:rPr>
          <w:spacing w:val="1"/>
          <w:sz w:val="24"/>
        </w:rPr>
        <w:t xml:space="preserve"> </w:t>
      </w:r>
      <w:r>
        <w:rPr>
          <w:sz w:val="24"/>
        </w:rPr>
        <w:t>pozostáva</w:t>
      </w:r>
      <w:r>
        <w:rPr>
          <w:spacing w:val="1"/>
          <w:sz w:val="24"/>
        </w:rPr>
        <w:t xml:space="preserve"> </w:t>
      </w:r>
      <w:r>
        <w:rPr>
          <w:sz w:val="24"/>
        </w:rPr>
        <w:t>zo</w:t>
      </w:r>
      <w:r>
        <w:rPr>
          <w:spacing w:val="1"/>
          <w:sz w:val="24"/>
        </w:rPr>
        <w:t xml:space="preserve"> </w:t>
      </w:r>
      <w:r>
        <w:rPr>
          <w:sz w:val="24"/>
        </w:rPr>
        <w:t>súčtu</w:t>
      </w:r>
      <w:r>
        <w:rPr>
          <w:spacing w:val="1"/>
          <w:sz w:val="24"/>
        </w:rPr>
        <w:t xml:space="preserve"> </w:t>
      </w:r>
      <w:r>
        <w:rPr>
          <w:sz w:val="24"/>
        </w:rPr>
        <w:t>poplatkov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emisie</w:t>
      </w:r>
      <w:r>
        <w:rPr>
          <w:spacing w:val="1"/>
          <w:sz w:val="24"/>
        </w:rPr>
        <w:t xml:space="preserve"> </w:t>
      </w:r>
      <w:r>
        <w:rPr>
          <w:sz w:val="24"/>
        </w:rPr>
        <w:t>vypustené za predchádzajúci kalendárny rok na všetky malé zdroje, ktoré prevádzkovateľ</w:t>
      </w:r>
      <w:r>
        <w:rPr>
          <w:spacing w:val="1"/>
          <w:sz w:val="24"/>
        </w:rPr>
        <w:t xml:space="preserve"> </w:t>
      </w:r>
      <w:r>
        <w:rPr>
          <w:sz w:val="24"/>
        </w:rPr>
        <w:t>malého</w:t>
      </w:r>
      <w:r>
        <w:rPr>
          <w:spacing w:val="-1"/>
          <w:sz w:val="24"/>
        </w:rPr>
        <w:t xml:space="preserve"> </w:t>
      </w:r>
      <w:r>
        <w:rPr>
          <w:sz w:val="24"/>
        </w:rPr>
        <w:t>zdroja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meste</w:t>
      </w:r>
      <w:r>
        <w:rPr>
          <w:spacing w:val="-1"/>
          <w:sz w:val="24"/>
        </w:rPr>
        <w:t xml:space="preserve"> </w:t>
      </w:r>
      <w:r>
        <w:rPr>
          <w:sz w:val="24"/>
        </w:rPr>
        <w:t>prevádzkuje.</w:t>
      </w:r>
    </w:p>
    <w:p w:rsidR="000231AC" w:rsidRDefault="000231AC" w:rsidP="000231AC">
      <w:pPr>
        <w:pStyle w:val="Odsekzoznamu"/>
        <w:numPr>
          <w:ilvl w:val="0"/>
          <w:numId w:val="2"/>
        </w:numPr>
        <w:tabs>
          <w:tab w:val="left" w:pos="697"/>
        </w:tabs>
        <w:spacing w:line="259" w:lineRule="auto"/>
        <w:ind w:right="418"/>
        <w:rPr>
          <w:sz w:val="24"/>
        </w:rPr>
      </w:pPr>
      <w:r>
        <w:rPr>
          <w:sz w:val="24"/>
        </w:rPr>
        <w:t>Oznámenie prevádzkovateľa malého zdroja podľa Prílohy č. 1 je návrhom na začatie</w:t>
      </w:r>
      <w:r>
        <w:rPr>
          <w:spacing w:val="1"/>
          <w:sz w:val="24"/>
        </w:rPr>
        <w:t xml:space="preserve"> </w:t>
      </w:r>
      <w:r>
        <w:rPr>
          <w:sz w:val="24"/>
        </w:rPr>
        <w:t>konania</w:t>
      </w:r>
      <w:r>
        <w:rPr>
          <w:spacing w:val="1"/>
          <w:sz w:val="24"/>
        </w:rPr>
        <w:t xml:space="preserve"> </w:t>
      </w:r>
      <w:r>
        <w:rPr>
          <w:sz w:val="24"/>
        </w:rPr>
        <w:t>o určení</w:t>
      </w:r>
      <w:r>
        <w:rPr>
          <w:spacing w:val="1"/>
          <w:sz w:val="24"/>
        </w:rPr>
        <w:t xml:space="preserve"> </w:t>
      </w:r>
      <w:r>
        <w:rPr>
          <w:sz w:val="24"/>
        </w:rPr>
        <w:t>poplatku.</w:t>
      </w:r>
      <w:r>
        <w:rPr>
          <w:spacing w:val="1"/>
          <w:sz w:val="24"/>
        </w:rPr>
        <w:t xml:space="preserve"> </w:t>
      </w:r>
      <w:r>
        <w:rPr>
          <w:sz w:val="24"/>
        </w:rPr>
        <w:t>Konanie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začína</w:t>
      </w:r>
      <w:r>
        <w:rPr>
          <w:spacing w:val="1"/>
          <w:sz w:val="24"/>
        </w:rPr>
        <w:t xml:space="preserve"> </w:t>
      </w:r>
      <w:r>
        <w:rPr>
          <w:sz w:val="24"/>
        </w:rPr>
        <w:t>dňom</w:t>
      </w:r>
      <w:r>
        <w:rPr>
          <w:spacing w:val="1"/>
          <w:sz w:val="24"/>
        </w:rPr>
        <w:t xml:space="preserve"> </w:t>
      </w:r>
      <w:r>
        <w:rPr>
          <w:sz w:val="24"/>
        </w:rPr>
        <w:t>doručenia</w:t>
      </w:r>
      <w:r>
        <w:rPr>
          <w:spacing w:val="1"/>
          <w:sz w:val="24"/>
        </w:rPr>
        <w:t xml:space="preserve"> </w:t>
      </w:r>
      <w:r>
        <w:rPr>
          <w:sz w:val="24"/>
        </w:rPr>
        <w:t>oznámenia</w:t>
      </w:r>
      <w:r>
        <w:rPr>
          <w:spacing w:val="1"/>
          <w:sz w:val="24"/>
        </w:rPr>
        <w:t xml:space="preserve"> </w:t>
      </w:r>
      <w:r>
        <w:rPr>
          <w:sz w:val="24"/>
        </w:rPr>
        <w:t>údajov</w:t>
      </w:r>
      <w:r>
        <w:rPr>
          <w:spacing w:val="1"/>
          <w:sz w:val="24"/>
        </w:rPr>
        <w:t xml:space="preserve"> </w:t>
      </w:r>
      <w:r>
        <w:rPr>
          <w:sz w:val="24"/>
        </w:rPr>
        <w:t>prevádzkovateľom</w:t>
      </w:r>
      <w:r>
        <w:rPr>
          <w:spacing w:val="-1"/>
          <w:sz w:val="24"/>
        </w:rPr>
        <w:t xml:space="preserve"> </w:t>
      </w:r>
      <w:r>
        <w:rPr>
          <w:sz w:val="24"/>
        </w:rPr>
        <w:t>malého zdroja</w:t>
      </w:r>
      <w:r>
        <w:rPr>
          <w:spacing w:val="-2"/>
          <w:sz w:val="24"/>
        </w:rPr>
        <w:t xml:space="preserve"> </w:t>
      </w:r>
      <w:r>
        <w:rPr>
          <w:sz w:val="24"/>
        </w:rPr>
        <w:t>znečistenia mestu Námestovo.</w:t>
      </w:r>
    </w:p>
    <w:p w:rsidR="000231AC" w:rsidRDefault="000231AC" w:rsidP="000231AC">
      <w:pPr>
        <w:pStyle w:val="Odsekzoznamu"/>
        <w:numPr>
          <w:ilvl w:val="0"/>
          <w:numId w:val="2"/>
        </w:numPr>
        <w:tabs>
          <w:tab w:val="left" w:pos="697"/>
        </w:tabs>
        <w:spacing w:before="1" w:line="259" w:lineRule="auto"/>
        <w:ind w:right="416"/>
        <w:rPr>
          <w:sz w:val="24"/>
        </w:rPr>
      </w:pPr>
      <w:r>
        <w:rPr>
          <w:sz w:val="24"/>
        </w:rPr>
        <w:t>Mesto</w:t>
      </w:r>
      <w:r>
        <w:rPr>
          <w:spacing w:val="25"/>
          <w:sz w:val="24"/>
        </w:rPr>
        <w:t xml:space="preserve"> </w:t>
      </w:r>
      <w:r>
        <w:rPr>
          <w:sz w:val="24"/>
        </w:rPr>
        <w:t>Námestovo</w:t>
      </w:r>
      <w:r>
        <w:rPr>
          <w:spacing w:val="24"/>
          <w:sz w:val="24"/>
        </w:rPr>
        <w:t xml:space="preserve"> </w:t>
      </w:r>
      <w:r>
        <w:rPr>
          <w:sz w:val="24"/>
        </w:rPr>
        <w:t>vydá</w:t>
      </w:r>
      <w:r>
        <w:rPr>
          <w:spacing w:val="23"/>
          <w:sz w:val="24"/>
        </w:rPr>
        <w:t xml:space="preserve"> </w:t>
      </w:r>
      <w:r>
        <w:rPr>
          <w:sz w:val="24"/>
        </w:rPr>
        <w:t>rozhodnutie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31.</w:t>
      </w:r>
      <w:r>
        <w:rPr>
          <w:spacing w:val="24"/>
          <w:sz w:val="24"/>
        </w:rPr>
        <w:t xml:space="preserve"> </w:t>
      </w:r>
      <w:r>
        <w:rPr>
          <w:sz w:val="24"/>
        </w:rPr>
        <w:t>mája</w:t>
      </w:r>
      <w:r>
        <w:rPr>
          <w:spacing w:val="24"/>
          <w:sz w:val="24"/>
        </w:rPr>
        <w:t xml:space="preserve"> </w:t>
      </w:r>
      <w:r>
        <w:rPr>
          <w:sz w:val="24"/>
        </w:rPr>
        <w:t>kalendárneho</w:t>
      </w:r>
      <w:r>
        <w:rPr>
          <w:spacing w:val="24"/>
          <w:sz w:val="24"/>
        </w:rPr>
        <w:t xml:space="preserve"> </w:t>
      </w:r>
      <w:r>
        <w:rPr>
          <w:sz w:val="24"/>
        </w:rPr>
        <w:t>roka.</w:t>
      </w:r>
      <w:r>
        <w:rPr>
          <w:spacing w:val="24"/>
          <w:sz w:val="24"/>
        </w:rPr>
        <w:t xml:space="preserve"> </w:t>
      </w:r>
      <w:r>
        <w:rPr>
          <w:sz w:val="24"/>
        </w:rPr>
        <w:t>Mesto</w:t>
      </w:r>
      <w:r>
        <w:rPr>
          <w:spacing w:val="27"/>
          <w:sz w:val="24"/>
        </w:rPr>
        <w:t xml:space="preserve"> </w:t>
      </w:r>
      <w:r>
        <w:rPr>
          <w:sz w:val="24"/>
        </w:rPr>
        <w:t>Námestovo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konanie </w:t>
      </w:r>
      <w:r>
        <w:rPr>
          <w:spacing w:val="-58"/>
          <w:sz w:val="24"/>
        </w:rPr>
        <w:t xml:space="preserve"> </w:t>
      </w:r>
      <w:r>
        <w:rPr>
          <w:sz w:val="24"/>
        </w:rPr>
        <w:t>o určení poplatku zastaví, ak zistí, že poplatok za emisie sa nevzťahuje na prevádzkovateľa malého zdroja poplatok podľa</w:t>
      </w:r>
      <w:r w:rsidR="0079796C">
        <w:rPr>
          <w:spacing w:val="-2"/>
          <w:sz w:val="24"/>
        </w:rPr>
        <w:t xml:space="preserve"> §</w:t>
      </w:r>
      <w:r>
        <w:rPr>
          <w:sz w:val="24"/>
        </w:rPr>
        <w:t xml:space="preserve"> 3 ods. 5 tohto</w:t>
      </w:r>
      <w:r>
        <w:rPr>
          <w:spacing w:val="-3"/>
          <w:sz w:val="24"/>
        </w:rPr>
        <w:t xml:space="preserve"> </w:t>
      </w:r>
      <w:r>
        <w:rPr>
          <w:sz w:val="24"/>
        </w:rPr>
        <w:t>nariadenia.</w:t>
      </w:r>
    </w:p>
    <w:p w:rsidR="000231AC" w:rsidRPr="00E62394" w:rsidRDefault="000231AC" w:rsidP="000231AC">
      <w:pPr>
        <w:pStyle w:val="Odsekzoznamu"/>
        <w:numPr>
          <w:ilvl w:val="0"/>
          <w:numId w:val="2"/>
        </w:numPr>
        <w:tabs>
          <w:tab w:val="left" w:pos="697"/>
        </w:tabs>
        <w:spacing w:line="259" w:lineRule="auto"/>
        <w:ind w:right="417"/>
        <w:rPr>
          <w:sz w:val="24"/>
        </w:rPr>
      </w:pPr>
      <w:r>
        <w:rPr>
          <w:sz w:val="24"/>
        </w:rPr>
        <w:t>Poplatok za emisie neplatí prevádzkovateľ zdroja ak výška ročného poplatku za emisie je</w:t>
      </w:r>
      <w:r>
        <w:rPr>
          <w:spacing w:val="1"/>
          <w:sz w:val="24"/>
        </w:rPr>
        <w:t xml:space="preserve"> </w:t>
      </w:r>
      <w:r>
        <w:rPr>
          <w:sz w:val="24"/>
        </w:rPr>
        <w:t>menej</w:t>
      </w:r>
      <w:r>
        <w:rPr>
          <w:spacing w:val="-1"/>
          <w:sz w:val="24"/>
        </w:rPr>
        <w:t xml:space="preserve"> </w:t>
      </w:r>
      <w:r>
        <w:rPr>
          <w:sz w:val="24"/>
        </w:rPr>
        <w:t>ako 100</w:t>
      </w:r>
      <w:r>
        <w:rPr>
          <w:spacing w:val="-1"/>
          <w:sz w:val="24"/>
        </w:rPr>
        <w:t xml:space="preserve"> €.</w:t>
      </w:r>
    </w:p>
    <w:p w:rsidR="00E62394" w:rsidRDefault="00E62394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E62394" w:rsidRDefault="00E62394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E62394" w:rsidRDefault="00E62394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E62394" w:rsidRDefault="00E62394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E62394" w:rsidRPr="00E62394" w:rsidRDefault="00E62394" w:rsidP="00E62394">
      <w:pPr>
        <w:pStyle w:val="Zkladntext"/>
        <w:spacing w:before="90"/>
        <w:ind w:left="1507" w:right="1583"/>
        <w:jc w:val="center"/>
        <w:rPr>
          <w:b/>
        </w:rPr>
      </w:pPr>
      <w:r w:rsidRPr="00E62394">
        <w:rPr>
          <w:b/>
        </w:rPr>
        <w:lastRenderedPageBreak/>
        <w:t>§ 4</w:t>
      </w:r>
    </w:p>
    <w:p w:rsidR="00E62394" w:rsidRPr="00E62394" w:rsidRDefault="00E62394" w:rsidP="00E62394">
      <w:pPr>
        <w:pStyle w:val="Zkladntext"/>
        <w:spacing w:before="22"/>
        <w:ind w:left="1507" w:right="1588"/>
        <w:jc w:val="center"/>
        <w:rPr>
          <w:b/>
        </w:rPr>
      </w:pPr>
      <w:r w:rsidRPr="00E62394">
        <w:rPr>
          <w:b/>
        </w:rPr>
        <w:t>Malé</w:t>
      </w:r>
      <w:r w:rsidRPr="00E62394">
        <w:rPr>
          <w:b/>
          <w:spacing w:val="-1"/>
        </w:rPr>
        <w:t xml:space="preserve"> </w:t>
      </w:r>
      <w:r w:rsidRPr="00E62394">
        <w:rPr>
          <w:b/>
        </w:rPr>
        <w:t>zdroje</w:t>
      </w:r>
      <w:r w:rsidRPr="00E62394">
        <w:rPr>
          <w:b/>
          <w:spacing w:val="-1"/>
        </w:rPr>
        <w:t xml:space="preserve"> </w:t>
      </w:r>
      <w:r w:rsidRPr="00E62394">
        <w:rPr>
          <w:b/>
        </w:rPr>
        <w:t>znečisťovania</w:t>
      </w:r>
      <w:r w:rsidRPr="00E62394">
        <w:rPr>
          <w:b/>
          <w:spacing w:val="-1"/>
        </w:rPr>
        <w:t xml:space="preserve"> </w:t>
      </w:r>
      <w:r w:rsidRPr="00E62394">
        <w:rPr>
          <w:b/>
        </w:rPr>
        <w:t>ovzdušia</w:t>
      </w:r>
      <w:r w:rsidRPr="00E62394">
        <w:rPr>
          <w:b/>
          <w:spacing w:val="-1"/>
        </w:rPr>
        <w:t xml:space="preserve"> </w:t>
      </w:r>
      <w:r w:rsidRPr="00E62394">
        <w:rPr>
          <w:b/>
        </w:rPr>
        <w:t>a výpočet</w:t>
      </w:r>
      <w:r w:rsidRPr="00E62394">
        <w:rPr>
          <w:b/>
          <w:spacing w:val="-1"/>
        </w:rPr>
        <w:t xml:space="preserve"> </w:t>
      </w:r>
      <w:r w:rsidRPr="00E62394">
        <w:rPr>
          <w:b/>
        </w:rPr>
        <w:t>poplatku</w:t>
      </w:r>
    </w:p>
    <w:p w:rsidR="00E62394" w:rsidRDefault="00E62394" w:rsidP="00E62394">
      <w:pPr>
        <w:pStyle w:val="Odsekzoznamu"/>
        <w:numPr>
          <w:ilvl w:val="1"/>
          <w:numId w:val="2"/>
        </w:numPr>
        <w:tabs>
          <w:tab w:val="left" w:pos="1057"/>
        </w:tabs>
        <w:spacing w:before="182"/>
        <w:ind w:hanging="361"/>
        <w:rPr>
          <w:sz w:val="24"/>
        </w:rPr>
      </w:pPr>
      <w:r>
        <w:rPr>
          <w:sz w:val="24"/>
        </w:rPr>
        <w:t>Medzi</w:t>
      </w:r>
      <w:r>
        <w:rPr>
          <w:spacing w:val="-2"/>
          <w:sz w:val="24"/>
        </w:rPr>
        <w:t xml:space="preserve"> </w:t>
      </w:r>
      <w:r>
        <w:rPr>
          <w:sz w:val="24"/>
        </w:rPr>
        <w:t>malé</w:t>
      </w:r>
      <w:r>
        <w:rPr>
          <w:spacing w:val="-1"/>
          <w:sz w:val="24"/>
        </w:rPr>
        <w:t xml:space="preserve"> </w:t>
      </w:r>
      <w:r>
        <w:rPr>
          <w:sz w:val="24"/>
        </w:rPr>
        <w:t>zdroje</w:t>
      </w:r>
      <w:r>
        <w:rPr>
          <w:spacing w:val="-3"/>
          <w:sz w:val="24"/>
        </w:rPr>
        <w:t xml:space="preserve"> </w:t>
      </w:r>
      <w:r>
        <w:rPr>
          <w:sz w:val="24"/>
        </w:rPr>
        <w:t>znečisťovania</w:t>
      </w:r>
      <w:r>
        <w:rPr>
          <w:spacing w:val="-1"/>
          <w:sz w:val="24"/>
        </w:rPr>
        <w:t xml:space="preserve"> </w:t>
      </w:r>
      <w:r>
        <w:rPr>
          <w:sz w:val="24"/>
        </w:rPr>
        <w:t>ovzdušia</w:t>
      </w:r>
      <w:r>
        <w:rPr>
          <w:spacing w:val="-2"/>
          <w:sz w:val="24"/>
        </w:rPr>
        <w:t xml:space="preserve"> </w:t>
      </w:r>
      <w:r>
        <w:rPr>
          <w:sz w:val="24"/>
        </w:rPr>
        <w:t>zaraďujeme:</w:t>
      </w:r>
    </w:p>
    <w:p w:rsidR="00E62394" w:rsidRDefault="00E62394" w:rsidP="00E62394">
      <w:pPr>
        <w:pStyle w:val="Odsekzoznamu"/>
        <w:numPr>
          <w:ilvl w:val="2"/>
          <w:numId w:val="2"/>
        </w:numPr>
        <w:tabs>
          <w:tab w:val="left" w:pos="1417"/>
        </w:tabs>
        <w:spacing w:before="22" w:line="259" w:lineRule="auto"/>
        <w:ind w:right="421"/>
        <w:rPr>
          <w:sz w:val="24"/>
        </w:rPr>
      </w:pPr>
      <w:r>
        <w:rPr>
          <w:sz w:val="24"/>
        </w:rPr>
        <w:t>spaľovacie</w:t>
      </w:r>
      <w:r>
        <w:rPr>
          <w:spacing w:val="23"/>
          <w:sz w:val="24"/>
        </w:rPr>
        <w:t xml:space="preserve"> </w:t>
      </w:r>
      <w:r>
        <w:rPr>
          <w:sz w:val="24"/>
        </w:rPr>
        <w:t>zariadenia</w:t>
      </w:r>
      <w:r>
        <w:rPr>
          <w:spacing w:val="24"/>
          <w:sz w:val="24"/>
        </w:rPr>
        <w:t xml:space="preserve"> </w:t>
      </w:r>
      <w:r>
        <w:rPr>
          <w:sz w:val="24"/>
        </w:rPr>
        <w:t>alebo</w:t>
      </w:r>
      <w:r>
        <w:rPr>
          <w:spacing w:val="22"/>
          <w:sz w:val="24"/>
        </w:rPr>
        <w:t xml:space="preserve"> </w:t>
      </w:r>
      <w:r>
        <w:rPr>
          <w:sz w:val="24"/>
        </w:rPr>
        <w:t>iné</w:t>
      </w:r>
      <w:r>
        <w:rPr>
          <w:spacing w:val="22"/>
          <w:sz w:val="24"/>
        </w:rPr>
        <w:t xml:space="preserve"> </w:t>
      </w:r>
      <w:r>
        <w:rPr>
          <w:sz w:val="24"/>
        </w:rPr>
        <w:t>technologické</w:t>
      </w:r>
      <w:r>
        <w:rPr>
          <w:spacing w:val="24"/>
          <w:sz w:val="24"/>
        </w:rPr>
        <w:t xml:space="preserve"> </w:t>
      </w:r>
      <w:r>
        <w:rPr>
          <w:sz w:val="24"/>
        </w:rPr>
        <w:t>celky</w:t>
      </w:r>
      <w:r>
        <w:rPr>
          <w:spacing w:val="23"/>
          <w:sz w:val="24"/>
        </w:rPr>
        <w:t xml:space="preserve"> </w:t>
      </w:r>
      <w:r>
        <w:rPr>
          <w:sz w:val="24"/>
        </w:rPr>
        <w:t>spaľujúce</w:t>
      </w:r>
      <w:r>
        <w:rPr>
          <w:spacing w:val="21"/>
          <w:sz w:val="24"/>
        </w:rPr>
        <w:t xml:space="preserve"> </w:t>
      </w:r>
      <w:r>
        <w:rPr>
          <w:sz w:val="24"/>
        </w:rPr>
        <w:t>čierne</w:t>
      </w:r>
      <w:r>
        <w:rPr>
          <w:spacing w:val="21"/>
          <w:sz w:val="24"/>
        </w:rPr>
        <w:t xml:space="preserve"> </w:t>
      </w:r>
      <w:r>
        <w:rPr>
          <w:sz w:val="24"/>
        </w:rPr>
        <w:t>uhlie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alebo </w:t>
      </w:r>
      <w:r>
        <w:rPr>
          <w:spacing w:val="-57"/>
          <w:sz w:val="24"/>
        </w:rPr>
        <w:t xml:space="preserve"> </w:t>
      </w:r>
      <w:r>
        <w:rPr>
          <w:sz w:val="24"/>
        </w:rPr>
        <w:t>koks,</w:t>
      </w:r>
    </w:p>
    <w:p w:rsidR="00E62394" w:rsidRDefault="00E62394" w:rsidP="00E62394">
      <w:pPr>
        <w:pStyle w:val="Odsekzoznamu"/>
        <w:numPr>
          <w:ilvl w:val="2"/>
          <w:numId w:val="2"/>
        </w:numPr>
        <w:tabs>
          <w:tab w:val="left" w:pos="1417"/>
        </w:tabs>
        <w:spacing w:line="275" w:lineRule="exact"/>
        <w:ind w:hanging="361"/>
        <w:rPr>
          <w:sz w:val="24"/>
        </w:rPr>
      </w:pPr>
      <w:r>
        <w:rPr>
          <w:sz w:val="24"/>
        </w:rPr>
        <w:t>spaľovacie</w:t>
      </w:r>
      <w:r>
        <w:rPr>
          <w:spacing w:val="-1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iné</w:t>
      </w:r>
      <w:r>
        <w:rPr>
          <w:spacing w:val="-1"/>
          <w:sz w:val="24"/>
        </w:rPr>
        <w:t xml:space="preserve"> </w:t>
      </w:r>
      <w:r>
        <w:rPr>
          <w:sz w:val="24"/>
        </w:rPr>
        <w:t>technologické</w:t>
      </w:r>
      <w:r>
        <w:rPr>
          <w:spacing w:val="1"/>
          <w:sz w:val="24"/>
        </w:rPr>
        <w:t xml:space="preserve"> </w:t>
      </w:r>
      <w:r>
        <w:rPr>
          <w:sz w:val="24"/>
        </w:rPr>
        <w:t>celky</w:t>
      </w:r>
      <w:r>
        <w:rPr>
          <w:spacing w:val="-1"/>
          <w:sz w:val="24"/>
        </w:rPr>
        <w:t xml:space="preserve"> </w:t>
      </w:r>
      <w:r>
        <w:rPr>
          <w:sz w:val="24"/>
        </w:rPr>
        <w:t>spaľujúce</w:t>
      </w:r>
      <w:r>
        <w:rPr>
          <w:spacing w:val="-3"/>
          <w:sz w:val="24"/>
        </w:rPr>
        <w:t xml:space="preserve"> </w:t>
      </w:r>
      <w:r>
        <w:rPr>
          <w:sz w:val="24"/>
        </w:rPr>
        <w:t>hnedé</w:t>
      </w:r>
      <w:r>
        <w:rPr>
          <w:spacing w:val="-1"/>
          <w:sz w:val="24"/>
        </w:rPr>
        <w:t xml:space="preserve"> </w:t>
      </w:r>
      <w:r>
        <w:rPr>
          <w:sz w:val="24"/>
        </w:rPr>
        <w:t>uhlie,</w:t>
      </w:r>
    </w:p>
    <w:p w:rsidR="00E62394" w:rsidRDefault="00E62394" w:rsidP="00E62394">
      <w:pPr>
        <w:pStyle w:val="Odsekzoznamu"/>
        <w:numPr>
          <w:ilvl w:val="2"/>
          <w:numId w:val="2"/>
        </w:numPr>
        <w:tabs>
          <w:tab w:val="left" w:pos="1417"/>
        </w:tabs>
        <w:spacing w:before="24"/>
        <w:ind w:hanging="361"/>
        <w:rPr>
          <w:sz w:val="24"/>
        </w:rPr>
      </w:pPr>
      <w:r>
        <w:rPr>
          <w:sz w:val="24"/>
        </w:rPr>
        <w:t>spaľovacie</w:t>
      </w:r>
      <w:r>
        <w:rPr>
          <w:spacing w:val="-2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iné</w:t>
      </w:r>
      <w:r>
        <w:rPr>
          <w:spacing w:val="-1"/>
          <w:sz w:val="24"/>
        </w:rPr>
        <w:t xml:space="preserve"> </w:t>
      </w:r>
      <w:r>
        <w:rPr>
          <w:sz w:val="24"/>
        </w:rPr>
        <w:t>technologické</w:t>
      </w:r>
      <w:r>
        <w:rPr>
          <w:spacing w:val="-1"/>
          <w:sz w:val="24"/>
        </w:rPr>
        <w:t xml:space="preserve"> </w:t>
      </w:r>
      <w:r>
        <w:rPr>
          <w:sz w:val="24"/>
        </w:rPr>
        <w:t>celky</w:t>
      </w:r>
      <w:r>
        <w:rPr>
          <w:spacing w:val="-1"/>
          <w:sz w:val="24"/>
        </w:rPr>
        <w:t xml:space="preserve"> </w:t>
      </w:r>
      <w:r>
        <w:rPr>
          <w:sz w:val="24"/>
        </w:rPr>
        <w:t>spaľujúce</w:t>
      </w:r>
      <w:r>
        <w:rPr>
          <w:spacing w:val="-3"/>
          <w:sz w:val="24"/>
        </w:rPr>
        <w:t xml:space="preserve"> </w:t>
      </w:r>
      <w:r>
        <w:rPr>
          <w:sz w:val="24"/>
        </w:rPr>
        <w:t>biomasu,</w:t>
      </w:r>
    </w:p>
    <w:p w:rsidR="00E62394" w:rsidRDefault="00E62394" w:rsidP="00E62394">
      <w:pPr>
        <w:pStyle w:val="Odsekzoznamu"/>
        <w:numPr>
          <w:ilvl w:val="2"/>
          <w:numId w:val="2"/>
        </w:numPr>
        <w:tabs>
          <w:tab w:val="left" w:pos="1417"/>
        </w:tabs>
        <w:spacing w:before="21" w:line="259" w:lineRule="auto"/>
        <w:ind w:right="416"/>
        <w:rPr>
          <w:sz w:val="24"/>
        </w:rPr>
      </w:pPr>
      <w:r>
        <w:rPr>
          <w:sz w:val="24"/>
        </w:rPr>
        <w:t>nanášanie náterov na povrchy, lakovanie s projektovanou spotrebou organických</w:t>
      </w:r>
      <w:r>
        <w:rPr>
          <w:spacing w:val="1"/>
          <w:sz w:val="24"/>
        </w:rPr>
        <w:t xml:space="preserve"> </w:t>
      </w:r>
      <w:r>
        <w:rPr>
          <w:sz w:val="24"/>
        </w:rPr>
        <w:t>rozpúšťadiel</w:t>
      </w:r>
      <w:r>
        <w:rPr>
          <w:spacing w:val="-1"/>
          <w:sz w:val="24"/>
        </w:rPr>
        <w:t xml:space="preserve"> </w:t>
      </w:r>
      <w:r>
        <w:rPr>
          <w:sz w:val="24"/>
        </w:rPr>
        <w:t>v t/rok</w:t>
      </w:r>
      <w:r>
        <w:rPr>
          <w:spacing w:val="-1"/>
          <w:sz w:val="24"/>
        </w:rPr>
        <w:t xml:space="preserve"> </w:t>
      </w:r>
      <w:r>
        <w:rPr>
          <w:sz w:val="24"/>
        </w:rPr>
        <w:t>˂</w:t>
      </w:r>
      <w:r>
        <w:rPr>
          <w:spacing w:val="-1"/>
          <w:sz w:val="24"/>
        </w:rPr>
        <w:t xml:space="preserve"> </w:t>
      </w:r>
      <w:r>
        <w:rPr>
          <w:sz w:val="24"/>
        </w:rPr>
        <w:t>0,6 t/rok,</w:t>
      </w:r>
    </w:p>
    <w:p w:rsidR="00E62394" w:rsidRDefault="00E62394" w:rsidP="00E62394">
      <w:pPr>
        <w:pStyle w:val="Odsekzoznamu"/>
        <w:numPr>
          <w:ilvl w:val="2"/>
          <w:numId w:val="2"/>
        </w:numPr>
        <w:tabs>
          <w:tab w:val="left" w:pos="1417"/>
        </w:tabs>
        <w:spacing w:line="259" w:lineRule="auto"/>
        <w:ind w:right="414"/>
        <w:rPr>
          <w:sz w:val="24"/>
        </w:rPr>
      </w:pPr>
      <w:r>
        <w:rPr>
          <w:sz w:val="24"/>
        </w:rPr>
        <w:t>povrchová úprava vozidiel s celkovou spotrebou organického rozpúšťadla  ˂ 0,5</w:t>
      </w:r>
      <w:r>
        <w:rPr>
          <w:spacing w:val="1"/>
          <w:sz w:val="24"/>
        </w:rPr>
        <w:t xml:space="preserve"> </w:t>
      </w:r>
      <w:r>
        <w:rPr>
          <w:sz w:val="24"/>
        </w:rPr>
        <w:t>t/rok</w:t>
      </w:r>
      <w:r>
        <w:rPr>
          <w:spacing w:val="-2"/>
          <w:sz w:val="24"/>
        </w:rPr>
        <w:t xml:space="preserve"> </w:t>
      </w:r>
      <w:r>
        <w:rPr>
          <w:sz w:val="24"/>
        </w:rPr>
        <w:t>– autoopravárenstvo,</w:t>
      </w:r>
    </w:p>
    <w:p w:rsidR="00E62394" w:rsidRDefault="00E62394" w:rsidP="00E62394">
      <w:pPr>
        <w:pStyle w:val="Odsekzoznamu"/>
        <w:numPr>
          <w:ilvl w:val="2"/>
          <w:numId w:val="2"/>
        </w:numPr>
        <w:tabs>
          <w:tab w:val="left" w:pos="1417"/>
        </w:tabs>
        <w:spacing w:line="259" w:lineRule="auto"/>
        <w:ind w:right="413"/>
        <w:rPr>
          <w:sz w:val="24"/>
        </w:rPr>
      </w:pPr>
      <w:r>
        <w:rPr>
          <w:sz w:val="24"/>
        </w:rPr>
        <w:t>odmasťovanie</w:t>
      </w:r>
      <w:r>
        <w:rPr>
          <w:spacing w:val="1"/>
          <w:sz w:val="24"/>
        </w:rPr>
        <w:t xml:space="preserve"> </w:t>
      </w:r>
      <w:r>
        <w:rPr>
          <w:sz w:val="24"/>
        </w:rPr>
        <w:t>a čistenie</w:t>
      </w:r>
      <w:r>
        <w:rPr>
          <w:spacing w:val="1"/>
          <w:sz w:val="24"/>
        </w:rPr>
        <w:t xml:space="preserve"> </w:t>
      </w:r>
      <w:r>
        <w:rPr>
          <w:sz w:val="24"/>
        </w:rPr>
        <w:t>povrchov</w:t>
      </w:r>
      <w:r>
        <w:rPr>
          <w:spacing w:val="1"/>
          <w:sz w:val="24"/>
        </w:rPr>
        <w:t xml:space="preserve"> </w:t>
      </w:r>
      <w:r>
        <w:rPr>
          <w:sz w:val="24"/>
        </w:rPr>
        <w:t>kovov,</w:t>
      </w:r>
      <w:r>
        <w:rPr>
          <w:spacing w:val="1"/>
          <w:sz w:val="24"/>
        </w:rPr>
        <w:t xml:space="preserve"> </w:t>
      </w:r>
      <w:r>
        <w:rPr>
          <w:sz w:val="24"/>
        </w:rPr>
        <w:t>elektrosúčiastok,</w:t>
      </w:r>
      <w:r>
        <w:rPr>
          <w:spacing w:val="1"/>
          <w:sz w:val="24"/>
        </w:rPr>
        <w:t xml:space="preserve"> </w:t>
      </w:r>
      <w:r>
        <w:rPr>
          <w:sz w:val="24"/>
        </w:rPr>
        <w:t>plastov</w:t>
      </w:r>
      <w:r>
        <w:rPr>
          <w:spacing w:val="1"/>
          <w:sz w:val="24"/>
        </w:rPr>
        <w:t xml:space="preserve"> </w:t>
      </w:r>
      <w:r>
        <w:rPr>
          <w:sz w:val="24"/>
        </w:rPr>
        <w:t>a iných</w:t>
      </w:r>
      <w:r>
        <w:rPr>
          <w:spacing w:val="1"/>
          <w:sz w:val="24"/>
        </w:rPr>
        <w:t xml:space="preserve"> </w:t>
      </w:r>
      <w:r>
        <w:rPr>
          <w:sz w:val="24"/>
        </w:rPr>
        <w:t>materiálov</w:t>
      </w:r>
      <w:r>
        <w:rPr>
          <w:spacing w:val="60"/>
          <w:sz w:val="24"/>
        </w:rPr>
        <w:t xml:space="preserve"> </w:t>
      </w:r>
      <w:r>
        <w:rPr>
          <w:sz w:val="24"/>
        </w:rPr>
        <w:t>vrátane</w:t>
      </w:r>
      <w:r>
        <w:rPr>
          <w:spacing w:val="60"/>
          <w:sz w:val="24"/>
        </w:rPr>
        <w:t xml:space="preserve"> </w:t>
      </w:r>
      <w:r>
        <w:rPr>
          <w:sz w:val="24"/>
        </w:rPr>
        <w:t>odstraňovania   starých   náterov</w:t>
      </w:r>
      <w:r>
        <w:rPr>
          <w:spacing w:val="60"/>
          <w:sz w:val="24"/>
        </w:rPr>
        <w:t xml:space="preserve"> </w:t>
      </w:r>
      <w:r>
        <w:rPr>
          <w:sz w:val="24"/>
        </w:rPr>
        <w:t>organickými</w:t>
      </w:r>
      <w:r>
        <w:rPr>
          <w:spacing w:val="60"/>
          <w:sz w:val="24"/>
        </w:rPr>
        <w:t xml:space="preserve"> </w:t>
      </w:r>
      <w:r>
        <w:rPr>
          <w:sz w:val="24"/>
        </w:rPr>
        <w:t>rozpúšťadlami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projektovanou spotrebou v</w:t>
      </w:r>
      <w:r>
        <w:rPr>
          <w:spacing w:val="1"/>
          <w:sz w:val="24"/>
        </w:rPr>
        <w:t xml:space="preserve"> </w:t>
      </w:r>
      <w:r>
        <w:rPr>
          <w:sz w:val="24"/>
        </w:rPr>
        <w:t>t/rok</w:t>
      </w:r>
      <w:r>
        <w:rPr>
          <w:spacing w:val="-1"/>
          <w:sz w:val="24"/>
        </w:rPr>
        <w:t xml:space="preserve"> </w:t>
      </w:r>
      <w:r>
        <w:rPr>
          <w:sz w:val="24"/>
        </w:rPr>
        <w:t>˂</w:t>
      </w:r>
      <w:r>
        <w:rPr>
          <w:spacing w:val="-1"/>
          <w:sz w:val="24"/>
        </w:rPr>
        <w:t xml:space="preserve"> </w:t>
      </w:r>
      <w:r>
        <w:rPr>
          <w:sz w:val="24"/>
        </w:rPr>
        <w:t>0,6 t/rok.</w:t>
      </w:r>
    </w:p>
    <w:p w:rsidR="00E62394" w:rsidRDefault="00E62394" w:rsidP="00E62394">
      <w:pPr>
        <w:pStyle w:val="Odsekzoznamu"/>
        <w:numPr>
          <w:ilvl w:val="1"/>
          <w:numId w:val="2"/>
        </w:numPr>
        <w:tabs>
          <w:tab w:val="left" w:pos="1057"/>
        </w:tabs>
        <w:spacing w:line="259" w:lineRule="auto"/>
        <w:ind w:right="418"/>
        <w:rPr>
          <w:sz w:val="24"/>
        </w:rPr>
      </w:pPr>
      <w:r>
        <w:rPr>
          <w:sz w:val="24"/>
        </w:rPr>
        <w:t xml:space="preserve">Základom poplatku za emisie z malého zdroja je údaj o množstve ustanovenej veličiny </w:t>
      </w:r>
      <w:r>
        <w:rPr>
          <w:spacing w:val="-57"/>
          <w:sz w:val="24"/>
        </w:rPr>
        <w:t xml:space="preserve"> </w:t>
      </w:r>
      <w:r>
        <w:rPr>
          <w:sz w:val="24"/>
        </w:rPr>
        <w:t>uvedený</w:t>
      </w:r>
      <w:r>
        <w:rPr>
          <w:spacing w:val="-1"/>
          <w:sz w:val="24"/>
        </w:rPr>
        <w:t xml:space="preserve"> </w:t>
      </w:r>
      <w:r>
        <w:rPr>
          <w:sz w:val="24"/>
        </w:rPr>
        <w:t>v prílohe</w:t>
      </w:r>
      <w:r>
        <w:rPr>
          <w:spacing w:val="-2"/>
          <w:sz w:val="24"/>
        </w:rPr>
        <w:t xml:space="preserve"> </w:t>
      </w:r>
      <w:r>
        <w:rPr>
          <w:sz w:val="24"/>
        </w:rPr>
        <w:t>č. 2</w:t>
      </w:r>
      <w:r>
        <w:rPr>
          <w:spacing w:val="2"/>
          <w:sz w:val="24"/>
        </w:rPr>
        <w:t xml:space="preserve"> </w:t>
      </w:r>
      <w:r>
        <w:rPr>
          <w:sz w:val="24"/>
        </w:rPr>
        <w:t>za obdobie predchádzajúceho kalendárneho</w:t>
      </w:r>
      <w:r>
        <w:rPr>
          <w:spacing w:val="-1"/>
          <w:sz w:val="24"/>
        </w:rPr>
        <w:t xml:space="preserve"> </w:t>
      </w:r>
      <w:r>
        <w:rPr>
          <w:sz w:val="24"/>
        </w:rPr>
        <w:t>roka.</w:t>
      </w:r>
    </w:p>
    <w:p w:rsidR="00E62394" w:rsidRDefault="00E62394" w:rsidP="00E62394">
      <w:pPr>
        <w:pStyle w:val="Odsekzoznamu"/>
        <w:numPr>
          <w:ilvl w:val="1"/>
          <w:numId w:val="2"/>
        </w:numPr>
        <w:tabs>
          <w:tab w:val="left" w:pos="1057"/>
        </w:tabs>
        <w:spacing w:line="259" w:lineRule="auto"/>
        <w:ind w:right="418"/>
        <w:rPr>
          <w:sz w:val="24"/>
        </w:rPr>
      </w:pPr>
      <w:r>
        <w:rPr>
          <w:sz w:val="24"/>
        </w:rPr>
        <w:t>Poplatok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emisie</w:t>
      </w:r>
      <w:r>
        <w:rPr>
          <w:spacing w:val="1"/>
          <w:sz w:val="24"/>
        </w:rPr>
        <w:t xml:space="preserve"> </w:t>
      </w:r>
      <w:r>
        <w:rPr>
          <w:sz w:val="24"/>
        </w:rPr>
        <w:t>z malého</w:t>
      </w:r>
      <w:r>
        <w:rPr>
          <w:spacing w:val="1"/>
          <w:sz w:val="24"/>
        </w:rPr>
        <w:t xml:space="preserve"> </w:t>
      </w:r>
      <w:r>
        <w:rPr>
          <w:sz w:val="24"/>
        </w:rPr>
        <w:t>zdroja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vypočíta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základe</w:t>
      </w:r>
      <w:r>
        <w:rPr>
          <w:spacing w:val="1"/>
          <w:sz w:val="24"/>
        </w:rPr>
        <w:t xml:space="preserve"> </w:t>
      </w:r>
      <w:r>
        <w:rPr>
          <w:sz w:val="24"/>
        </w:rPr>
        <w:t>údajov</w:t>
      </w:r>
      <w:r>
        <w:rPr>
          <w:spacing w:val="1"/>
          <w:sz w:val="24"/>
        </w:rPr>
        <w:t xml:space="preserve"> </w:t>
      </w:r>
      <w:r>
        <w:rPr>
          <w:sz w:val="24"/>
        </w:rPr>
        <w:t>oznámených</w:t>
      </w:r>
      <w:r>
        <w:rPr>
          <w:spacing w:val="1"/>
          <w:sz w:val="24"/>
        </w:rPr>
        <w:t xml:space="preserve"> </w:t>
      </w:r>
      <w:r>
        <w:rPr>
          <w:sz w:val="24"/>
        </w:rPr>
        <w:t>prevádzkovateľom</w:t>
      </w:r>
      <w:r>
        <w:rPr>
          <w:spacing w:val="-6"/>
          <w:sz w:val="24"/>
        </w:rPr>
        <w:t xml:space="preserve"> </w:t>
      </w:r>
      <w:r>
        <w:rPr>
          <w:sz w:val="24"/>
        </w:rPr>
        <w:t>malého</w:t>
      </w:r>
      <w:r>
        <w:rPr>
          <w:spacing w:val="-6"/>
          <w:sz w:val="24"/>
        </w:rPr>
        <w:t xml:space="preserve"> </w:t>
      </w:r>
      <w:r>
        <w:rPr>
          <w:sz w:val="24"/>
        </w:rPr>
        <w:t>zdroja</w:t>
      </w:r>
      <w:r>
        <w:rPr>
          <w:spacing w:val="-7"/>
          <w:sz w:val="24"/>
        </w:rPr>
        <w:t xml:space="preserve"> </w:t>
      </w:r>
      <w:r>
        <w:rPr>
          <w:sz w:val="24"/>
        </w:rPr>
        <w:t>podľa</w:t>
      </w:r>
      <w:r>
        <w:rPr>
          <w:spacing w:val="-7"/>
          <w:sz w:val="24"/>
        </w:rPr>
        <w:t xml:space="preserve"> </w:t>
      </w:r>
      <w:r>
        <w:rPr>
          <w:sz w:val="24"/>
        </w:rPr>
        <w:t>prílohy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tohto</w:t>
      </w:r>
      <w:r>
        <w:rPr>
          <w:spacing w:val="-6"/>
          <w:sz w:val="24"/>
        </w:rPr>
        <w:t xml:space="preserve"> </w:t>
      </w:r>
      <w:r>
        <w:rPr>
          <w:sz w:val="24"/>
        </w:rPr>
        <w:t>nariadenia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základe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vzorca </w:t>
      </w:r>
      <w:r>
        <w:rPr>
          <w:spacing w:val="-58"/>
          <w:sz w:val="24"/>
        </w:rPr>
        <w:t xml:space="preserve"> </w:t>
      </w:r>
      <w:r>
        <w:rPr>
          <w:sz w:val="24"/>
        </w:rPr>
        <w:t>uvedeného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prílohe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tohto</w:t>
      </w:r>
      <w:r>
        <w:rPr>
          <w:spacing w:val="-6"/>
          <w:sz w:val="24"/>
        </w:rPr>
        <w:t xml:space="preserve"> </w:t>
      </w:r>
      <w:r>
        <w:rPr>
          <w:sz w:val="24"/>
        </w:rPr>
        <w:t>nariadenia,</w:t>
      </w:r>
      <w:r>
        <w:rPr>
          <w:spacing w:val="-6"/>
          <w:sz w:val="24"/>
        </w:rPr>
        <w:t xml:space="preserve"> </w:t>
      </w:r>
      <w:r>
        <w:rPr>
          <w:sz w:val="24"/>
        </w:rPr>
        <w:t>pričom</w:t>
      </w:r>
      <w:r>
        <w:rPr>
          <w:spacing w:val="-6"/>
          <w:sz w:val="24"/>
        </w:rPr>
        <w:t xml:space="preserve"> </w:t>
      </w:r>
      <w:r>
        <w:rPr>
          <w:sz w:val="24"/>
        </w:rPr>
        <w:t>poplatok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emisie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zaokrúhľuje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58"/>
          <w:sz w:val="24"/>
        </w:rPr>
        <w:t xml:space="preserve"> </w:t>
      </w:r>
      <w:r>
        <w:rPr>
          <w:sz w:val="24"/>
        </w:rPr>
        <w:t>celé</w:t>
      </w:r>
      <w:r>
        <w:rPr>
          <w:spacing w:val="-1"/>
          <w:sz w:val="24"/>
        </w:rPr>
        <w:t xml:space="preserve"> </w:t>
      </w:r>
      <w:r>
        <w:rPr>
          <w:sz w:val="24"/>
        </w:rPr>
        <w:t>euro smerom nadol.</w:t>
      </w:r>
    </w:p>
    <w:p w:rsidR="00E62394" w:rsidRDefault="00E62394" w:rsidP="00E62394">
      <w:pPr>
        <w:pStyle w:val="Odsekzoznamu"/>
        <w:numPr>
          <w:ilvl w:val="1"/>
          <w:numId w:val="2"/>
        </w:numPr>
        <w:tabs>
          <w:tab w:val="left" w:pos="1057"/>
        </w:tabs>
        <w:spacing w:line="259" w:lineRule="auto"/>
        <w:ind w:right="417"/>
        <w:rPr>
          <w:sz w:val="24"/>
        </w:rPr>
      </w:pPr>
      <w:r>
        <w:rPr>
          <w:sz w:val="24"/>
        </w:rPr>
        <w:t xml:space="preserve">Poplatky za emisie zaplatené prevádzkovateľom malého zdroja znečistenia sú príjmom </w:t>
      </w:r>
      <w:r>
        <w:rPr>
          <w:spacing w:val="-58"/>
          <w:sz w:val="24"/>
        </w:rPr>
        <w:t xml:space="preserve"> </w:t>
      </w:r>
      <w:r>
        <w:rPr>
          <w:sz w:val="24"/>
        </w:rPr>
        <w:t>rozpočtu</w:t>
      </w:r>
      <w:r>
        <w:rPr>
          <w:spacing w:val="-1"/>
          <w:sz w:val="24"/>
        </w:rPr>
        <w:t xml:space="preserve"> </w:t>
      </w:r>
      <w:r>
        <w:rPr>
          <w:sz w:val="24"/>
        </w:rPr>
        <w:t>mesta</w:t>
      </w:r>
      <w:r>
        <w:rPr>
          <w:spacing w:val="-1"/>
          <w:sz w:val="24"/>
        </w:rPr>
        <w:t xml:space="preserve"> </w:t>
      </w:r>
      <w:r>
        <w:rPr>
          <w:sz w:val="24"/>
        </w:rPr>
        <w:t>Námestovo.</w:t>
      </w:r>
    </w:p>
    <w:p w:rsidR="0079796C" w:rsidRDefault="0079796C" w:rsidP="0079796C">
      <w:pPr>
        <w:pStyle w:val="Odsekzoznamu"/>
        <w:tabs>
          <w:tab w:val="left" w:pos="1057"/>
        </w:tabs>
        <w:spacing w:line="259" w:lineRule="auto"/>
        <w:ind w:left="696" w:right="417" w:firstLine="0"/>
        <w:rPr>
          <w:sz w:val="24"/>
        </w:rPr>
      </w:pPr>
    </w:p>
    <w:p w:rsidR="0079796C" w:rsidRPr="0079796C" w:rsidRDefault="0079796C" w:rsidP="0079796C">
      <w:pPr>
        <w:tabs>
          <w:tab w:val="left" w:pos="1057"/>
        </w:tabs>
        <w:spacing w:line="259" w:lineRule="auto"/>
        <w:ind w:right="417"/>
        <w:rPr>
          <w:sz w:val="24"/>
        </w:rPr>
      </w:pPr>
    </w:p>
    <w:p w:rsidR="00BD30A7" w:rsidRDefault="0079796C" w:rsidP="00363849">
      <w:pPr>
        <w:pStyle w:val="Zkladntext"/>
        <w:spacing w:before="155"/>
        <w:ind w:left="1507" w:right="1583"/>
        <w:jc w:val="center"/>
        <w:rPr>
          <w:b/>
        </w:rPr>
      </w:pPr>
      <w:r w:rsidRPr="0079796C">
        <w:rPr>
          <w:b/>
        </w:rPr>
        <w:t xml:space="preserve">§ </w:t>
      </w:r>
      <w:r w:rsidR="00BD30A7">
        <w:rPr>
          <w:b/>
        </w:rPr>
        <w:t>5</w:t>
      </w:r>
    </w:p>
    <w:p w:rsidR="0079796C" w:rsidRPr="0079796C" w:rsidRDefault="00363849" w:rsidP="00363849">
      <w:pPr>
        <w:pStyle w:val="Zkladntext"/>
        <w:spacing w:before="155"/>
        <w:ind w:left="1507" w:right="1583"/>
        <w:jc w:val="center"/>
        <w:rPr>
          <w:b/>
        </w:rPr>
      </w:pPr>
      <w:r>
        <w:rPr>
          <w:b/>
        </w:rPr>
        <w:t xml:space="preserve"> </w:t>
      </w:r>
      <w:r w:rsidR="0079796C" w:rsidRPr="0079796C">
        <w:rPr>
          <w:b/>
        </w:rPr>
        <w:t>Pokuty</w:t>
      </w:r>
    </w:p>
    <w:p w:rsidR="0079796C" w:rsidRDefault="0079796C" w:rsidP="0079796C">
      <w:pPr>
        <w:pStyle w:val="Zkladntext"/>
        <w:spacing w:before="9"/>
        <w:rPr>
          <w:sz w:val="27"/>
        </w:rPr>
      </w:pPr>
    </w:p>
    <w:p w:rsidR="0079796C" w:rsidRDefault="0079796C" w:rsidP="00623D8B">
      <w:pPr>
        <w:pStyle w:val="Zkladntext"/>
        <w:spacing w:line="259" w:lineRule="auto"/>
        <w:ind w:left="708" w:right="414" w:firstLine="708"/>
        <w:jc w:val="both"/>
      </w:pPr>
      <w:r>
        <w:t>Za</w:t>
      </w:r>
      <w:r>
        <w:rPr>
          <w:spacing w:val="1"/>
        </w:rPr>
        <w:t xml:space="preserve"> </w:t>
      </w:r>
      <w:r>
        <w:t>nesplnenie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§ </w:t>
      </w:r>
      <w:r>
        <w:t>2</w:t>
      </w:r>
      <w:r>
        <w:rPr>
          <w:spacing w:val="1"/>
        </w:rPr>
        <w:t xml:space="preserve"> </w:t>
      </w:r>
      <w:r>
        <w:t>tohto</w:t>
      </w:r>
      <w:r>
        <w:rPr>
          <w:spacing w:val="1"/>
        </w:rPr>
        <w:t xml:space="preserve"> </w:t>
      </w:r>
      <w:r>
        <w:t>nariadenia</w:t>
      </w:r>
      <w:r>
        <w:rPr>
          <w:spacing w:val="1"/>
        </w:rPr>
        <w:t xml:space="preserve"> </w:t>
      </w:r>
      <w:r>
        <w:t>mesto</w:t>
      </w:r>
      <w:r>
        <w:rPr>
          <w:spacing w:val="1"/>
        </w:rPr>
        <w:t xml:space="preserve"> Námestovo </w:t>
      </w:r>
      <w:r>
        <w:t>uloží</w:t>
      </w:r>
      <w:r>
        <w:rPr>
          <w:spacing w:val="-57"/>
        </w:rPr>
        <w:t xml:space="preserve"> </w:t>
      </w:r>
      <w:r>
        <w:t>prevádzkovateľovi</w:t>
      </w:r>
      <w:r>
        <w:rPr>
          <w:spacing w:val="11"/>
        </w:rPr>
        <w:t xml:space="preserve"> </w:t>
      </w:r>
      <w:r>
        <w:t>malého</w:t>
      </w:r>
      <w:r>
        <w:rPr>
          <w:spacing w:val="68"/>
        </w:rPr>
        <w:t xml:space="preserve"> </w:t>
      </w:r>
      <w:r>
        <w:t>zdroja</w:t>
      </w:r>
      <w:r>
        <w:rPr>
          <w:spacing w:val="68"/>
        </w:rPr>
        <w:t xml:space="preserve"> </w:t>
      </w:r>
      <w:r>
        <w:t>pokutu</w:t>
      </w:r>
      <w:r>
        <w:rPr>
          <w:spacing w:val="6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zmysle</w:t>
      </w:r>
      <w:r>
        <w:rPr>
          <w:spacing w:val="69"/>
        </w:rPr>
        <w:t xml:space="preserve"> </w:t>
      </w:r>
      <w:r>
        <w:t>§</w:t>
      </w:r>
      <w:r>
        <w:rPr>
          <w:spacing w:val="68"/>
        </w:rPr>
        <w:t xml:space="preserve"> </w:t>
      </w:r>
      <w:r>
        <w:t>7</w:t>
      </w:r>
      <w:r>
        <w:rPr>
          <w:spacing w:val="69"/>
        </w:rPr>
        <w:t xml:space="preserve"> </w:t>
      </w:r>
      <w:r>
        <w:t>ods.</w:t>
      </w:r>
      <w:r>
        <w:rPr>
          <w:spacing w:val="69"/>
        </w:rPr>
        <w:t xml:space="preserve"> </w:t>
      </w:r>
      <w:r>
        <w:t>2</w:t>
      </w:r>
      <w:r>
        <w:rPr>
          <w:spacing w:val="68"/>
        </w:rPr>
        <w:t xml:space="preserve"> </w:t>
      </w:r>
      <w:r>
        <w:t>zákona</w:t>
      </w:r>
      <w:r>
        <w:rPr>
          <w:spacing w:val="68"/>
        </w:rPr>
        <w:t xml:space="preserve"> </w:t>
      </w:r>
      <w:r>
        <w:t>č.</w:t>
      </w:r>
      <w:r>
        <w:rPr>
          <w:spacing w:val="68"/>
        </w:rPr>
        <w:t xml:space="preserve"> </w:t>
      </w:r>
      <w:r>
        <w:t>190/2023</w:t>
      </w:r>
      <w:r>
        <w:rPr>
          <w:spacing w:val="69"/>
        </w:rPr>
        <w:t xml:space="preserve"> </w:t>
      </w:r>
      <w:r>
        <w:t xml:space="preserve">Z. z. 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poplatkoch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znečisťovanie</w:t>
      </w:r>
      <w:r>
        <w:rPr>
          <w:spacing w:val="-1"/>
        </w:rPr>
        <w:t xml:space="preserve"> </w:t>
      </w:r>
      <w:r>
        <w:t>ovzdušia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-1"/>
        </w:rPr>
        <w:t xml:space="preserve"> </w:t>
      </w:r>
      <w:r>
        <w:t>neskorších</w:t>
      </w:r>
      <w:r>
        <w:rPr>
          <w:spacing w:val="-1"/>
        </w:rPr>
        <w:t xml:space="preserve"> </w:t>
      </w:r>
      <w:r>
        <w:t>predpisov.</w:t>
      </w:r>
    </w:p>
    <w:p w:rsidR="00BD30A7" w:rsidRDefault="00BD30A7" w:rsidP="0079796C">
      <w:pPr>
        <w:pStyle w:val="Zkladntext"/>
        <w:spacing w:line="259" w:lineRule="auto"/>
        <w:ind w:left="336" w:right="414" w:firstLine="707"/>
        <w:jc w:val="both"/>
      </w:pPr>
    </w:p>
    <w:p w:rsidR="00BD30A7" w:rsidRDefault="00BD30A7" w:rsidP="00BD30A7">
      <w:pPr>
        <w:pStyle w:val="Zkladntext"/>
        <w:spacing w:before="10"/>
        <w:rPr>
          <w:sz w:val="25"/>
        </w:rPr>
      </w:pPr>
    </w:p>
    <w:p w:rsidR="00BD30A7" w:rsidRPr="00BD30A7" w:rsidRDefault="00BD30A7" w:rsidP="00BD30A7">
      <w:pPr>
        <w:pStyle w:val="Zkladntext"/>
        <w:ind w:left="3631" w:right="1583" w:firstLine="617"/>
        <w:rPr>
          <w:b/>
        </w:rPr>
      </w:pPr>
      <w:r>
        <w:rPr>
          <w:b/>
        </w:rPr>
        <w:t xml:space="preserve"> </w:t>
      </w:r>
      <w:r w:rsidRPr="00BD30A7">
        <w:rPr>
          <w:b/>
        </w:rPr>
        <w:t>§ 6</w:t>
      </w:r>
    </w:p>
    <w:p w:rsidR="00BD30A7" w:rsidRPr="00BD30A7" w:rsidRDefault="00BD30A7" w:rsidP="00BD30A7">
      <w:pPr>
        <w:pStyle w:val="Zkladntext"/>
        <w:spacing w:before="22"/>
        <w:ind w:left="1507" w:right="1590"/>
        <w:jc w:val="center"/>
        <w:rPr>
          <w:b/>
        </w:rPr>
      </w:pPr>
      <w:r w:rsidRPr="00BD30A7">
        <w:rPr>
          <w:b/>
        </w:rPr>
        <w:t>Záverečné</w:t>
      </w:r>
      <w:r w:rsidRPr="00BD30A7">
        <w:rPr>
          <w:b/>
          <w:spacing w:val="-3"/>
        </w:rPr>
        <w:t xml:space="preserve"> </w:t>
      </w:r>
      <w:r w:rsidRPr="00BD30A7">
        <w:rPr>
          <w:b/>
        </w:rPr>
        <w:t>ustanovenia</w:t>
      </w:r>
    </w:p>
    <w:p w:rsidR="00BD30A7" w:rsidRDefault="00BD30A7" w:rsidP="0079796C">
      <w:pPr>
        <w:pStyle w:val="Zkladntext"/>
        <w:spacing w:line="259" w:lineRule="auto"/>
        <w:ind w:left="336" w:right="414" w:firstLine="707"/>
        <w:jc w:val="both"/>
      </w:pPr>
    </w:p>
    <w:p w:rsidR="00BE3EC1" w:rsidRDefault="00C03438" w:rsidP="00280CDB">
      <w:pPr>
        <w:pStyle w:val="Odsekzoznamu"/>
        <w:numPr>
          <w:ilvl w:val="0"/>
          <w:numId w:val="5"/>
        </w:numPr>
        <w:tabs>
          <w:tab w:val="left" w:pos="1057"/>
        </w:tabs>
        <w:spacing w:line="259" w:lineRule="auto"/>
        <w:ind w:right="417"/>
        <w:rPr>
          <w:sz w:val="24"/>
        </w:rPr>
      </w:pPr>
      <w:r w:rsidRPr="00BE3EC1">
        <w:rPr>
          <w:sz w:val="24"/>
        </w:rPr>
        <w:t xml:space="preserve">V zmysle ustanovenia § 6 ods. 3 zákona č. 369/1990 Zb. o obecnom zriadení v znení neskorších predpisov bol návrh tohto VZN č. 13 o poplatkoch za znečistenie ovzdušia na území mesta Námestovo zverejnený na úradnej tabuli mesta Námestovo a na </w:t>
      </w:r>
      <w:r w:rsidR="00E3587F" w:rsidRPr="00BE3EC1">
        <w:rPr>
          <w:sz w:val="24"/>
        </w:rPr>
        <w:t xml:space="preserve">internetovej stránke mesta od </w:t>
      </w:r>
      <w:r w:rsidR="00276326" w:rsidRPr="00BE3EC1">
        <w:rPr>
          <w:sz w:val="24"/>
        </w:rPr>
        <w:t>16</w:t>
      </w:r>
      <w:r w:rsidRPr="00BE3EC1">
        <w:rPr>
          <w:sz w:val="24"/>
        </w:rPr>
        <w:t xml:space="preserve">.11.2023. Na tomto VZN sa uznieslo Mestské zastupiteľstvo v Námestove </w:t>
      </w:r>
      <w:r w:rsidR="00FF345C" w:rsidRPr="00BE3EC1">
        <w:rPr>
          <w:sz w:val="24"/>
        </w:rPr>
        <w:t xml:space="preserve">dňa </w:t>
      </w:r>
      <w:r w:rsidR="00BE3EC1" w:rsidRPr="00BE3EC1">
        <w:rPr>
          <w:sz w:val="24"/>
        </w:rPr>
        <w:t>04.12.2023</w:t>
      </w:r>
      <w:r w:rsidRPr="00BE3EC1">
        <w:rPr>
          <w:sz w:val="24"/>
        </w:rPr>
        <w:t xml:space="preserve"> a schválilo ho uznesením č.</w:t>
      </w:r>
      <w:r w:rsidR="00BE3EC1">
        <w:rPr>
          <w:sz w:val="24"/>
        </w:rPr>
        <w:t xml:space="preserve"> 110/2023</w:t>
      </w:r>
    </w:p>
    <w:p w:rsidR="00BE3EC1" w:rsidRDefault="00BE3EC1" w:rsidP="00280CDB">
      <w:pPr>
        <w:pStyle w:val="Odsekzoznamu"/>
        <w:numPr>
          <w:ilvl w:val="0"/>
          <w:numId w:val="5"/>
        </w:numPr>
        <w:tabs>
          <w:tab w:val="left" w:pos="1057"/>
        </w:tabs>
        <w:spacing w:line="259" w:lineRule="auto"/>
        <w:ind w:right="417"/>
        <w:rPr>
          <w:sz w:val="24"/>
        </w:rPr>
      </w:pPr>
      <w:r>
        <w:rPr>
          <w:sz w:val="24"/>
        </w:rPr>
        <w:t>Toto VZN č. 13/2023 bolo vyhlásené vy</w:t>
      </w:r>
      <w:r w:rsidR="009177ED">
        <w:rPr>
          <w:sz w:val="24"/>
        </w:rPr>
        <w:t>vesením na úradnej tabuli dňa 08</w:t>
      </w:r>
      <w:bookmarkStart w:id="0" w:name="_GoBack"/>
      <w:bookmarkEnd w:id="0"/>
      <w:r>
        <w:rPr>
          <w:sz w:val="24"/>
        </w:rPr>
        <w:t>. 12. 2023.</w:t>
      </w:r>
    </w:p>
    <w:p w:rsidR="00FF345C" w:rsidRPr="00BE3EC1" w:rsidRDefault="00FF345C" w:rsidP="00280CDB">
      <w:pPr>
        <w:pStyle w:val="Odsekzoznamu"/>
        <w:numPr>
          <w:ilvl w:val="0"/>
          <w:numId w:val="5"/>
        </w:numPr>
        <w:tabs>
          <w:tab w:val="left" w:pos="1057"/>
        </w:tabs>
        <w:spacing w:line="259" w:lineRule="auto"/>
        <w:ind w:right="417"/>
        <w:rPr>
          <w:sz w:val="24"/>
        </w:rPr>
      </w:pPr>
      <w:r w:rsidRPr="00BE3EC1">
        <w:rPr>
          <w:sz w:val="24"/>
        </w:rPr>
        <w:t xml:space="preserve">VZN č. 13/2023 nadobúda účinnosť 15-tym dňom od jeho vyvesenia na úradnej </w:t>
      </w:r>
      <w:r w:rsidR="00BE3EC1">
        <w:rPr>
          <w:sz w:val="24"/>
        </w:rPr>
        <w:t>tabuli mesta.</w:t>
      </w:r>
    </w:p>
    <w:p w:rsidR="001E6293" w:rsidRDefault="001E6293" w:rsidP="00280CDB">
      <w:pPr>
        <w:pStyle w:val="Odsekzoznamu"/>
        <w:numPr>
          <w:ilvl w:val="0"/>
          <w:numId w:val="5"/>
        </w:numPr>
        <w:tabs>
          <w:tab w:val="left" w:pos="1057"/>
        </w:tabs>
        <w:spacing w:line="259" w:lineRule="auto"/>
        <w:ind w:right="417"/>
        <w:rPr>
          <w:sz w:val="24"/>
        </w:rPr>
      </w:pPr>
      <w:r>
        <w:rPr>
          <w:sz w:val="24"/>
        </w:rPr>
        <w:lastRenderedPageBreak/>
        <w:t>Nadobudnutím účinnosti VZN č. 13/2023 sa ruší a nahrádza VZN mesta Námestovo č. 4/2001 o poplatkoch za znečistenie ovzdušia.</w:t>
      </w:r>
    </w:p>
    <w:p w:rsidR="001E6293" w:rsidRDefault="001E6293" w:rsidP="00280CDB">
      <w:pPr>
        <w:pStyle w:val="Odsekzoznamu"/>
        <w:numPr>
          <w:ilvl w:val="0"/>
          <w:numId w:val="5"/>
        </w:numPr>
        <w:tabs>
          <w:tab w:val="left" w:pos="1057"/>
        </w:tabs>
        <w:spacing w:line="259" w:lineRule="auto"/>
        <w:ind w:right="417"/>
        <w:rPr>
          <w:sz w:val="24"/>
        </w:rPr>
      </w:pPr>
      <w:r>
        <w:rPr>
          <w:sz w:val="24"/>
        </w:rPr>
        <w:t>VZN č. 13/2023 bude prístupné k nahliadnutiu po nadobudnutí účinnosti na mestskom úrade v Námestove a na internetovej stránke mesta Námestovo.</w:t>
      </w:r>
    </w:p>
    <w:p w:rsidR="00E3587F" w:rsidRDefault="00E3587F" w:rsidP="00E3587F">
      <w:pPr>
        <w:tabs>
          <w:tab w:val="left" w:pos="1057"/>
        </w:tabs>
        <w:spacing w:line="259" w:lineRule="auto"/>
        <w:ind w:right="417"/>
        <w:rPr>
          <w:sz w:val="24"/>
        </w:rPr>
      </w:pPr>
    </w:p>
    <w:p w:rsidR="00E3587F" w:rsidRDefault="00E3587F" w:rsidP="00E3587F">
      <w:pPr>
        <w:tabs>
          <w:tab w:val="left" w:pos="1057"/>
        </w:tabs>
        <w:spacing w:line="259" w:lineRule="auto"/>
        <w:ind w:right="417"/>
        <w:rPr>
          <w:rFonts w:ascii="Times New Roman" w:hAnsi="Times New Roman"/>
          <w:sz w:val="24"/>
        </w:rPr>
      </w:pPr>
    </w:p>
    <w:p w:rsidR="00E62394" w:rsidRDefault="00E62394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</w:p>
    <w:p w:rsidR="004B18D6" w:rsidRPr="00E62394" w:rsidRDefault="004B18D6" w:rsidP="00E62394">
      <w:pPr>
        <w:tabs>
          <w:tab w:val="left" w:pos="697"/>
        </w:tabs>
        <w:spacing w:line="259" w:lineRule="auto"/>
        <w:ind w:right="41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</w:t>
      </w:r>
    </w:p>
    <w:p w:rsidR="000231AC" w:rsidRPr="004B18D6" w:rsidRDefault="004B18D6" w:rsidP="004B18D6">
      <w:pPr>
        <w:pStyle w:val="Zkladntext"/>
        <w:spacing w:line="276" w:lineRule="auto"/>
        <w:jc w:val="both"/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4B18D6">
        <w:rPr>
          <w:b/>
          <w:sz w:val="26"/>
        </w:rPr>
        <w:t xml:space="preserve">Ing. Ján K a d e r a </w:t>
      </w:r>
    </w:p>
    <w:p w:rsidR="004B18D6" w:rsidRPr="004B18D6" w:rsidRDefault="004B18D6" w:rsidP="004B18D6">
      <w:pPr>
        <w:pStyle w:val="Zkladntext"/>
        <w:spacing w:line="276" w:lineRule="auto"/>
        <w:jc w:val="both"/>
        <w:rPr>
          <w:b/>
          <w:sz w:val="26"/>
        </w:rPr>
      </w:pP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</w:r>
      <w:r w:rsidRPr="004B18D6">
        <w:rPr>
          <w:b/>
          <w:sz w:val="26"/>
        </w:rPr>
        <w:tab/>
        <w:t xml:space="preserve">   primátor mesta</w:t>
      </w:r>
    </w:p>
    <w:p w:rsidR="00AF3F50" w:rsidRPr="004B18D6" w:rsidRDefault="00AF3F50" w:rsidP="002274F1">
      <w:pPr>
        <w:pStyle w:val="Zkladntext"/>
        <w:spacing w:line="259" w:lineRule="auto"/>
        <w:ind w:left="336" w:right="417" w:firstLine="707"/>
        <w:jc w:val="both"/>
        <w:rPr>
          <w:b/>
        </w:rPr>
      </w:pPr>
    </w:p>
    <w:p w:rsidR="002274F1" w:rsidRDefault="002274F1" w:rsidP="00587EAA">
      <w:pPr>
        <w:pStyle w:val="Zkladntext"/>
        <w:spacing w:line="259" w:lineRule="auto"/>
        <w:ind w:left="336" w:right="417" w:firstLine="707"/>
        <w:jc w:val="both"/>
      </w:pPr>
    </w:p>
    <w:p w:rsidR="00154A7A" w:rsidRDefault="00154A7A" w:rsidP="00587EAA">
      <w:pPr>
        <w:pStyle w:val="Zkladntext"/>
        <w:spacing w:line="259" w:lineRule="auto"/>
        <w:ind w:left="336" w:right="417" w:firstLine="372"/>
        <w:jc w:val="both"/>
      </w:pPr>
    </w:p>
    <w:p w:rsidR="00154A7A" w:rsidRDefault="00154A7A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EC4628" w:rsidRDefault="00EC4628">
      <w:pPr>
        <w:rPr>
          <w:rFonts w:ascii="Times New Roman" w:hAnsi="Times New Roman"/>
          <w:sz w:val="24"/>
          <w:szCs w:val="24"/>
        </w:rPr>
      </w:pPr>
    </w:p>
    <w:p w:rsidR="00EC4628" w:rsidRDefault="00EC4628">
      <w:pPr>
        <w:rPr>
          <w:rFonts w:ascii="Times New Roman" w:hAnsi="Times New Roman"/>
          <w:sz w:val="24"/>
          <w:szCs w:val="24"/>
        </w:rPr>
      </w:pPr>
    </w:p>
    <w:p w:rsidR="00EC4628" w:rsidRDefault="00EC4628">
      <w:pPr>
        <w:rPr>
          <w:rFonts w:ascii="Times New Roman" w:hAnsi="Times New Roman"/>
          <w:sz w:val="24"/>
          <w:szCs w:val="24"/>
        </w:rPr>
      </w:pPr>
    </w:p>
    <w:p w:rsidR="00EC4628" w:rsidRDefault="00EC4628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811844" w:rsidRPr="008B3247" w:rsidRDefault="00811844" w:rsidP="00811844">
      <w:pPr>
        <w:pStyle w:val="Nadpis1"/>
        <w:jc w:val="left"/>
        <w:rPr>
          <w:b w:val="0"/>
          <w:u w:val="none"/>
        </w:rPr>
      </w:pPr>
      <w:r w:rsidRPr="008B3247">
        <w:rPr>
          <w:b w:val="0"/>
          <w:u w:val="none"/>
        </w:rPr>
        <w:lastRenderedPageBreak/>
        <w:t>Príloha č. 1</w:t>
      </w:r>
    </w:p>
    <w:p w:rsidR="00811844" w:rsidRDefault="00811844" w:rsidP="00811844">
      <w:pPr>
        <w:pStyle w:val="Nadpis1"/>
        <w:rPr>
          <w:u w:val="none"/>
        </w:rPr>
      </w:pPr>
    </w:p>
    <w:p w:rsidR="00811844" w:rsidRDefault="00811844" w:rsidP="00811844">
      <w:pPr>
        <w:pStyle w:val="Nadpis1"/>
        <w:rPr>
          <w:u w:val="none"/>
        </w:rPr>
      </w:pPr>
      <w:r w:rsidRPr="00B50A79">
        <w:rPr>
          <w:u w:val="none"/>
        </w:rPr>
        <w:t>O</w:t>
      </w:r>
      <w:r>
        <w:rPr>
          <w:u w:val="none"/>
        </w:rPr>
        <w:t xml:space="preserve"> Z N Á M E N I E </w:t>
      </w:r>
    </w:p>
    <w:p w:rsidR="00811844" w:rsidRPr="00B50A79" w:rsidRDefault="00811844" w:rsidP="00811844"/>
    <w:p w:rsidR="00811844" w:rsidRPr="00B50A79" w:rsidRDefault="00811844" w:rsidP="00811844">
      <w:pPr>
        <w:pStyle w:val="Nadpis2"/>
        <w:spacing w:line="480" w:lineRule="auto"/>
        <w:jc w:val="right"/>
        <w:rPr>
          <w:u w:val="none"/>
        </w:rPr>
      </w:pPr>
      <w:r w:rsidRPr="00B50A79">
        <w:rPr>
          <w:u w:val="none"/>
        </w:rPr>
        <w:t xml:space="preserve">údajov potrebných pre určenie výšky poplatku za znečisťovanie ovzdušia na rok ............    </w:t>
      </w:r>
      <w:r>
        <w:rPr>
          <w:u w:val="none"/>
        </w:rPr>
        <w:t xml:space="preserve"> podľa skutočnosti roku ............</w:t>
      </w:r>
    </w:p>
    <w:p w:rsidR="00811844" w:rsidRDefault="00811844" w:rsidP="00811844">
      <w:pPr>
        <w:jc w:val="both"/>
      </w:pPr>
    </w:p>
    <w:p w:rsidR="00811844" w:rsidRPr="00811844" w:rsidRDefault="00811844" w:rsidP="00811844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 w:rsidRPr="00811844">
        <w:rPr>
          <w:rFonts w:ascii="Times New Roman" w:hAnsi="Times New Roman"/>
          <w:sz w:val="24"/>
          <w:szCs w:val="24"/>
        </w:rPr>
        <w:t xml:space="preserve">Prevádzkovateľ malého zdroja znečisťovania ovzdušia oznamuje podľa § 4 </w:t>
      </w:r>
      <w:proofErr w:type="spellStart"/>
      <w:r w:rsidRPr="00811844">
        <w:rPr>
          <w:rFonts w:ascii="Times New Roman" w:hAnsi="Times New Roman"/>
          <w:sz w:val="24"/>
          <w:szCs w:val="24"/>
        </w:rPr>
        <w:t>odst</w:t>
      </w:r>
      <w:proofErr w:type="spellEnd"/>
      <w:r w:rsidRPr="00811844">
        <w:rPr>
          <w:rFonts w:ascii="Times New Roman" w:hAnsi="Times New Roman"/>
          <w:sz w:val="24"/>
          <w:szCs w:val="24"/>
        </w:rPr>
        <w:t>. 5) zákona č. 190/2023 Z. z. o poplatkoch za znečisťovanie ovzdušia v platnom znení, údaje potrebné pre určenie výšky poplatku:</w:t>
      </w:r>
    </w:p>
    <w:p w:rsidR="00811844" w:rsidRPr="00811844" w:rsidRDefault="00811844" w:rsidP="0081184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5"/>
      </w:tblGrid>
      <w:tr w:rsidR="00811844" w:rsidRPr="00811844" w:rsidTr="002E0538">
        <w:trPr>
          <w:trHeight w:val="4221"/>
        </w:trPr>
        <w:tc>
          <w:tcPr>
            <w:tcW w:w="9275" w:type="dxa"/>
          </w:tcPr>
          <w:p w:rsidR="00811844" w:rsidRPr="00BE3EC1" w:rsidRDefault="00811844" w:rsidP="002E0538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k-SK"/>
              </w:rPr>
            </w:pPr>
            <w:r w:rsidRPr="00BE3EC1">
              <w:rPr>
                <w:sz w:val="24"/>
                <w:szCs w:val="24"/>
                <w:lang w:val="sk-SK"/>
              </w:rPr>
              <w:t>Prevádzkovateľ</w:t>
            </w:r>
            <w:r w:rsidRPr="00BE3EC1">
              <w:rPr>
                <w:spacing w:val="-3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zdroja:</w:t>
            </w:r>
          </w:p>
          <w:p w:rsidR="00811844" w:rsidRPr="00BE3EC1" w:rsidRDefault="00811844" w:rsidP="002E0538">
            <w:pPr>
              <w:pStyle w:val="TableParagraph"/>
              <w:spacing w:line="480" w:lineRule="auto"/>
              <w:ind w:left="107" w:right="7751"/>
              <w:rPr>
                <w:sz w:val="24"/>
                <w:szCs w:val="24"/>
                <w:lang w:val="sk-SK"/>
              </w:rPr>
            </w:pPr>
            <w:r w:rsidRPr="00BE3EC1">
              <w:rPr>
                <w:sz w:val="24"/>
                <w:szCs w:val="24"/>
                <w:lang w:val="sk-SK"/>
              </w:rPr>
              <w:t>/adresa/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>Adresa</w:t>
            </w:r>
            <w:r w:rsidRPr="00BE3EC1">
              <w:rPr>
                <w:spacing w:val="-14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zdroja:</w:t>
            </w:r>
          </w:p>
          <w:p w:rsidR="00811844" w:rsidRPr="00BE3EC1" w:rsidRDefault="00811844" w:rsidP="002E0538">
            <w:pPr>
              <w:pStyle w:val="TableParagraph"/>
              <w:ind w:left="107"/>
              <w:rPr>
                <w:sz w:val="24"/>
                <w:szCs w:val="24"/>
                <w:lang w:val="sk-SK"/>
              </w:rPr>
            </w:pPr>
            <w:r w:rsidRPr="00BE3EC1">
              <w:rPr>
                <w:sz w:val="24"/>
                <w:szCs w:val="24"/>
                <w:lang w:val="sk-SK"/>
              </w:rPr>
              <w:t>Identifikácia:</w:t>
            </w:r>
          </w:p>
          <w:p w:rsidR="00811844" w:rsidRPr="00BE3EC1" w:rsidRDefault="00811844" w:rsidP="002E0538">
            <w:pPr>
              <w:pStyle w:val="TableParagraph"/>
              <w:spacing w:line="480" w:lineRule="auto"/>
              <w:ind w:left="107" w:right="3005"/>
              <w:rPr>
                <w:sz w:val="24"/>
                <w:szCs w:val="24"/>
                <w:lang w:val="sk-SK"/>
              </w:rPr>
            </w:pPr>
            <w:r w:rsidRPr="00BE3EC1">
              <w:rPr>
                <w:sz w:val="24"/>
                <w:szCs w:val="24"/>
                <w:lang w:val="sk-SK"/>
              </w:rPr>
              <w:t>/IČO,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právnická</w:t>
            </w:r>
            <w:r w:rsidRPr="00BE3EC1">
              <w:rPr>
                <w:spacing w:val="-4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osoba,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fyzická</w:t>
            </w:r>
            <w:r w:rsidRPr="00BE3EC1">
              <w:rPr>
                <w:spacing w:val="-4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osoba</w:t>
            </w:r>
            <w:r w:rsidRPr="00BE3EC1">
              <w:rPr>
                <w:spacing w:val="-3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oprávnená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na</w:t>
            </w:r>
            <w:r w:rsidRPr="00BE3EC1">
              <w:rPr>
                <w:spacing w:val="-3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podnikanie/</w:t>
            </w:r>
            <w:r w:rsidRPr="00BE3EC1">
              <w:rPr>
                <w:spacing w:val="-57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Bankové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spojenie:</w:t>
            </w:r>
          </w:p>
          <w:p w:rsidR="00811844" w:rsidRPr="00BE3EC1" w:rsidRDefault="00811844" w:rsidP="002E0538">
            <w:pPr>
              <w:pStyle w:val="TableParagraph"/>
              <w:spacing w:before="1" w:line="480" w:lineRule="auto"/>
              <w:ind w:left="107" w:right="6408"/>
              <w:rPr>
                <w:sz w:val="24"/>
                <w:szCs w:val="24"/>
                <w:lang w:val="sk-SK"/>
              </w:rPr>
            </w:pPr>
            <w:r w:rsidRPr="00BE3EC1">
              <w:rPr>
                <w:sz w:val="24"/>
                <w:szCs w:val="24"/>
                <w:lang w:val="sk-SK"/>
              </w:rPr>
              <w:t>Dátum</w:t>
            </w:r>
            <w:r w:rsidRPr="00BE3EC1">
              <w:rPr>
                <w:spacing w:val="-8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zahájenia</w:t>
            </w:r>
            <w:r w:rsidRPr="00BE3EC1">
              <w:rPr>
                <w:spacing w:val="-8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prevádzky:</w:t>
            </w:r>
            <w:r w:rsidRPr="00BE3EC1">
              <w:rPr>
                <w:spacing w:val="-57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Uviesť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o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akú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prevádzku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ide:</w:t>
            </w:r>
          </w:p>
        </w:tc>
      </w:tr>
      <w:tr w:rsidR="00811844" w:rsidRPr="00811844" w:rsidTr="002E0538">
        <w:trPr>
          <w:trHeight w:val="5520"/>
        </w:trPr>
        <w:tc>
          <w:tcPr>
            <w:tcW w:w="9275" w:type="dxa"/>
          </w:tcPr>
          <w:p w:rsidR="00811844" w:rsidRPr="00BE3EC1" w:rsidRDefault="00811844" w:rsidP="002E053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sk-SK"/>
              </w:rPr>
            </w:pPr>
            <w:r w:rsidRPr="00BE3EC1">
              <w:rPr>
                <w:sz w:val="24"/>
                <w:szCs w:val="24"/>
                <w:lang w:val="sk-SK"/>
              </w:rPr>
              <w:t>Druh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malého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zdroja,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jednotka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množstva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a množstvo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spáleného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paliva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resp.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množstvo</w:t>
            </w:r>
            <w:r w:rsidRPr="00BE3EC1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spotrebovaných</w:t>
            </w:r>
            <w:r w:rsidRPr="00BE3EC1">
              <w:rPr>
                <w:spacing w:val="105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 xml:space="preserve">organických  </w:t>
            </w:r>
            <w:r w:rsidRPr="00BE3EC1">
              <w:rPr>
                <w:spacing w:val="43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 xml:space="preserve">rozpúšťadiel  </w:t>
            </w:r>
            <w:r w:rsidRPr="00BE3EC1">
              <w:rPr>
                <w:spacing w:val="44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 xml:space="preserve">vrátane  </w:t>
            </w:r>
            <w:r w:rsidRPr="00BE3EC1">
              <w:rPr>
                <w:spacing w:val="4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 xml:space="preserve">obsahu  </w:t>
            </w:r>
            <w:r w:rsidRPr="00BE3EC1">
              <w:rPr>
                <w:spacing w:val="46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 xml:space="preserve">organických  </w:t>
            </w:r>
            <w:r w:rsidRPr="00BE3EC1">
              <w:rPr>
                <w:spacing w:val="43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rozpúšťadiel</w:t>
            </w:r>
            <w:r w:rsidRPr="00BE3EC1">
              <w:rPr>
                <w:spacing w:val="-58"/>
                <w:sz w:val="24"/>
                <w:szCs w:val="24"/>
                <w:lang w:val="sk-SK"/>
              </w:rPr>
              <w:t xml:space="preserve">   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v </w:t>
            </w:r>
            <w:r w:rsidRPr="00BE3EC1">
              <w:rPr>
                <w:sz w:val="24"/>
                <w:szCs w:val="24"/>
                <w:lang w:val="sk-SK"/>
              </w:rPr>
              <w:t>náterových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látkach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/názov,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popis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technológie podľa</w:t>
            </w:r>
            <w:r w:rsidRPr="00BE3EC1">
              <w:rPr>
                <w:spacing w:val="-2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prílohy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č.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3</w:t>
            </w:r>
            <w:r w:rsidRPr="00BE3EC1">
              <w:rPr>
                <w:spacing w:val="-1"/>
                <w:sz w:val="24"/>
                <w:szCs w:val="24"/>
                <w:lang w:val="sk-SK"/>
              </w:rPr>
              <w:t xml:space="preserve"> </w:t>
            </w:r>
            <w:r w:rsidRPr="00BE3EC1">
              <w:rPr>
                <w:sz w:val="24"/>
                <w:szCs w:val="24"/>
                <w:lang w:val="sk-SK"/>
              </w:rPr>
              <w:t>tohto nariadenia/:</w:t>
            </w:r>
          </w:p>
        </w:tc>
      </w:tr>
      <w:tr w:rsidR="00811844" w:rsidRPr="00811844" w:rsidTr="002E0538">
        <w:trPr>
          <w:trHeight w:val="5520"/>
        </w:trPr>
        <w:tc>
          <w:tcPr>
            <w:tcW w:w="9275" w:type="dxa"/>
          </w:tcPr>
          <w:p w:rsidR="00811844" w:rsidRPr="00811844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844" w:rsidRPr="00811844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844" w:rsidRPr="00811844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8118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Oznámenie vyhotovil: </w:t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  <w:t>............................................</w:t>
            </w: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Dátum:                                                                                 ...........................................</w:t>
            </w: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Číslo telefónu: </w:t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  <w:t xml:space="preserve">            ............................................</w:t>
            </w: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811844" w:rsidRPr="00BE3EC1" w:rsidRDefault="00811844" w:rsidP="002E053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Za správnosť údajov zodpovedá: </w:t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ab/>
            </w:r>
            <w:r w:rsidRPr="00BE3EC1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..........................................</w:t>
            </w:r>
          </w:p>
          <w:p w:rsidR="00811844" w:rsidRPr="00BE3EC1" w:rsidRDefault="00811844" w:rsidP="002E0538">
            <w:pPr>
              <w:ind w:left="5664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BE3E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     pečiatka a podpis</w:t>
            </w:r>
          </w:p>
          <w:p w:rsidR="00811844" w:rsidRPr="00811844" w:rsidRDefault="00811844" w:rsidP="002E0538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</w:p>
        </w:tc>
      </w:tr>
    </w:tbl>
    <w:p w:rsidR="00811844" w:rsidRDefault="00811844" w:rsidP="00811844">
      <w:pPr>
        <w:jc w:val="both"/>
        <w:rPr>
          <w:b/>
        </w:rPr>
      </w:pPr>
    </w:p>
    <w:p w:rsidR="00811844" w:rsidRDefault="00811844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 w:rsidP="006D393B">
      <w:pPr>
        <w:pStyle w:val="Zkladntext"/>
        <w:spacing w:before="76"/>
        <w:ind w:left="336"/>
      </w:pPr>
      <w:r>
        <w:t>Príloha</w:t>
      </w:r>
      <w:r>
        <w:rPr>
          <w:spacing w:val="-2"/>
        </w:rPr>
        <w:t xml:space="preserve"> </w:t>
      </w:r>
      <w:r>
        <w:t>č. 2</w:t>
      </w:r>
    </w:p>
    <w:p w:rsidR="004159C7" w:rsidRDefault="004159C7" w:rsidP="00A45478">
      <w:pPr>
        <w:pStyle w:val="Zkladntext"/>
        <w:spacing w:before="76"/>
        <w:ind w:left="336" w:hanging="478"/>
      </w:pPr>
    </w:p>
    <w:p w:rsidR="00A45478" w:rsidRPr="00AF49FE" w:rsidRDefault="00A45478" w:rsidP="006D393B">
      <w:pPr>
        <w:pStyle w:val="Zkladntext"/>
        <w:spacing w:before="1"/>
        <w:ind w:left="336" w:right="926"/>
        <w:rPr>
          <w:b/>
        </w:rPr>
      </w:pPr>
      <w:r w:rsidRPr="00AF49FE">
        <w:rPr>
          <w:b/>
        </w:rPr>
        <w:t>Oznamované údaje a základný poplatok pre výpočet poplatku za emisie prevádzkovateľa</w:t>
      </w:r>
      <w:r w:rsidR="00AF49FE">
        <w:rPr>
          <w:b/>
        </w:rPr>
        <w:t xml:space="preserve"> </w:t>
      </w:r>
      <w:r w:rsidRPr="00AF49FE">
        <w:rPr>
          <w:b/>
          <w:spacing w:val="-58"/>
        </w:rPr>
        <w:t xml:space="preserve"> </w:t>
      </w:r>
      <w:r w:rsidRPr="00AF49FE">
        <w:rPr>
          <w:b/>
        </w:rPr>
        <w:t>zdroja</w:t>
      </w:r>
      <w:r w:rsidRPr="00AF49FE">
        <w:rPr>
          <w:b/>
          <w:spacing w:val="-3"/>
        </w:rPr>
        <w:t xml:space="preserve"> </w:t>
      </w:r>
      <w:r w:rsidRPr="00AF49FE">
        <w:rPr>
          <w:b/>
        </w:rPr>
        <w:t>podľa:</w:t>
      </w:r>
    </w:p>
    <w:p w:rsidR="00A45478" w:rsidRDefault="00A45478" w:rsidP="00A45478">
      <w:pPr>
        <w:pStyle w:val="Zkladntext"/>
        <w:spacing w:before="9"/>
        <w:rPr>
          <w:sz w:val="22"/>
        </w:rPr>
      </w:pPr>
    </w:p>
    <w:tbl>
      <w:tblPr>
        <w:tblStyle w:val="TableNormal"/>
        <w:tblW w:w="93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360"/>
        <w:gridCol w:w="2877"/>
        <w:gridCol w:w="1250"/>
        <w:gridCol w:w="1240"/>
      </w:tblGrid>
      <w:tr w:rsidR="00A45478" w:rsidRPr="00BE3EC1" w:rsidTr="00A45478">
        <w:trPr>
          <w:trHeight w:val="1090"/>
          <w:jc w:val="center"/>
        </w:trPr>
        <w:tc>
          <w:tcPr>
            <w:tcW w:w="578" w:type="dxa"/>
          </w:tcPr>
          <w:p w:rsidR="00A45478" w:rsidRPr="00BE3EC1" w:rsidRDefault="00A45478" w:rsidP="002E0538">
            <w:pPr>
              <w:pStyle w:val="TableParagraph"/>
              <w:rPr>
                <w:lang w:val="sk-SK"/>
              </w:rPr>
            </w:pPr>
          </w:p>
        </w:tc>
        <w:tc>
          <w:tcPr>
            <w:tcW w:w="3360" w:type="dxa"/>
          </w:tcPr>
          <w:p w:rsidR="00A45478" w:rsidRPr="00BE3EC1" w:rsidRDefault="00A45478" w:rsidP="002E0538">
            <w:pPr>
              <w:pStyle w:val="TableParagraph"/>
              <w:rPr>
                <w:sz w:val="24"/>
                <w:lang w:val="sk-SK"/>
              </w:rPr>
            </w:pPr>
          </w:p>
          <w:p w:rsidR="00A45478" w:rsidRPr="00BE3EC1" w:rsidRDefault="00A45478" w:rsidP="002E0538">
            <w:pPr>
              <w:pStyle w:val="TableParagraph"/>
              <w:rPr>
                <w:sz w:val="24"/>
                <w:lang w:val="sk-SK"/>
              </w:rPr>
            </w:pPr>
          </w:p>
          <w:p w:rsidR="00A45478" w:rsidRPr="00BE3EC1" w:rsidRDefault="00A45478" w:rsidP="002E0538">
            <w:pPr>
              <w:pStyle w:val="TableParagraph"/>
              <w:spacing w:before="7"/>
              <w:rPr>
                <w:sz w:val="20"/>
                <w:lang w:val="sk-SK"/>
              </w:rPr>
            </w:pPr>
          </w:p>
          <w:p w:rsidR="00A45478" w:rsidRPr="00BE3EC1" w:rsidRDefault="00A45478" w:rsidP="002E0538">
            <w:pPr>
              <w:pStyle w:val="TableParagraph"/>
              <w:ind w:left="1000"/>
              <w:rPr>
                <w:b/>
                <w:lang w:val="sk-SK"/>
              </w:rPr>
            </w:pPr>
            <w:r w:rsidRPr="00BE3EC1">
              <w:rPr>
                <w:b/>
                <w:w w:val="110"/>
                <w:lang w:val="sk-SK"/>
              </w:rPr>
              <w:t>Malé</w:t>
            </w:r>
            <w:r w:rsidRPr="00BE3EC1">
              <w:rPr>
                <w:b/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b/>
                <w:w w:val="110"/>
                <w:lang w:val="sk-SK"/>
              </w:rPr>
              <w:t>zdroje</w:t>
            </w:r>
          </w:p>
        </w:tc>
        <w:tc>
          <w:tcPr>
            <w:tcW w:w="2877" w:type="dxa"/>
          </w:tcPr>
          <w:p w:rsidR="00A45478" w:rsidRPr="00BE3EC1" w:rsidRDefault="00A45478" w:rsidP="002E0538">
            <w:pPr>
              <w:pStyle w:val="TableParagraph"/>
              <w:spacing w:before="78" w:line="248" w:lineRule="exact"/>
              <w:ind w:left="269" w:right="792"/>
              <w:jc w:val="center"/>
              <w:rPr>
                <w:b/>
                <w:lang w:val="sk-SK"/>
              </w:rPr>
            </w:pPr>
            <w:r w:rsidRPr="00BE3EC1">
              <w:rPr>
                <w:b/>
                <w:lang w:val="sk-SK"/>
              </w:rPr>
              <w:t>Oznamovaný</w:t>
            </w:r>
            <w:r w:rsidRPr="00BE3EC1">
              <w:rPr>
                <w:b/>
                <w:spacing w:val="1"/>
                <w:lang w:val="sk-SK"/>
              </w:rPr>
              <w:t xml:space="preserve"> </w:t>
            </w:r>
            <w:r w:rsidRPr="00BE3EC1">
              <w:rPr>
                <w:b/>
                <w:lang w:val="sk-SK"/>
              </w:rPr>
              <w:t>údaj</w:t>
            </w:r>
            <w:r w:rsidRPr="00BE3EC1">
              <w:rPr>
                <w:b/>
                <w:spacing w:val="-52"/>
                <w:lang w:val="sk-SK"/>
              </w:rPr>
              <w:t xml:space="preserve"> </w:t>
            </w:r>
            <w:r w:rsidRPr="00BE3EC1">
              <w:rPr>
                <w:b/>
                <w:w w:val="105"/>
                <w:lang w:val="sk-SK"/>
              </w:rPr>
              <w:t>pre</w:t>
            </w:r>
            <w:r w:rsidRPr="00BE3EC1">
              <w:rPr>
                <w:b/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b/>
                <w:w w:val="105"/>
                <w:lang w:val="sk-SK"/>
              </w:rPr>
              <w:t>výpočet</w:t>
            </w:r>
            <w:r w:rsidRPr="00BE3EC1">
              <w:rPr>
                <w:b/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b/>
                <w:w w:val="105"/>
                <w:lang w:val="sk-SK"/>
              </w:rPr>
              <w:t>poplatku malého</w:t>
            </w:r>
            <w:r w:rsidRPr="00BE3EC1">
              <w:rPr>
                <w:b/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b/>
                <w:w w:val="105"/>
                <w:lang w:val="sk-SK"/>
              </w:rPr>
              <w:t>zdroja</w:t>
            </w:r>
          </w:p>
        </w:tc>
        <w:tc>
          <w:tcPr>
            <w:tcW w:w="1250" w:type="dxa"/>
          </w:tcPr>
          <w:p w:rsidR="00A45478" w:rsidRPr="00BE3EC1" w:rsidRDefault="00A45478" w:rsidP="002E0538">
            <w:pPr>
              <w:pStyle w:val="TableParagraph"/>
              <w:spacing w:before="100" w:line="235" w:lineRule="auto"/>
              <w:ind w:left="116" w:right="227" w:hanging="48"/>
              <w:jc w:val="both"/>
              <w:rPr>
                <w:b/>
                <w:lang w:val="sk-SK"/>
              </w:rPr>
            </w:pPr>
            <w:r w:rsidRPr="00BE3EC1">
              <w:rPr>
                <w:b/>
                <w:lang w:val="sk-SK"/>
              </w:rPr>
              <w:t>Jednotka</w:t>
            </w:r>
            <w:r w:rsidRPr="00BE3EC1">
              <w:rPr>
                <w:b/>
                <w:spacing w:val="-53"/>
                <w:lang w:val="sk-SK"/>
              </w:rPr>
              <w:t xml:space="preserve"> </w:t>
            </w:r>
            <w:r w:rsidRPr="00BE3EC1">
              <w:rPr>
                <w:b/>
                <w:lang w:val="sk-SK"/>
              </w:rPr>
              <w:t>vzťažnej</w:t>
            </w:r>
            <w:r w:rsidRPr="00BE3EC1">
              <w:rPr>
                <w:b/>
                <w:spacing w:val="-53"/>
                <w:lang w:val="sk-SK"/>
              </w:rPr>
              <w:t xml:space="preserve"> </w:t>
            </w:r>
            <w:r w:rsidRPr="00BE3EC1">
              <w:rPr>
                <w:b/>
                <w:lang w:val="sk-SK"/>
              </w:rPr>
              <w:t>veličiny</w:t>
            </w:r>
          </w:p>
        </w:tc>
        <w:tc>
          <w:tcPr>
            <w:tcW w:w="1240" w:type="dxa"/>
          </w:tcPr>
          <w:p w:rsidR="00A45478" w:rsidRPr="00BE3EC1" w:rsidRDefault="00A45478" w:rsidP="002E0538">
            <w:pPr>
              <w:pStyle w:val="TableParagraph"/>
              <w:spacing w:before="93" w:line="249" w:lineRule="auto"/>
              <w:ind w:left="72" w:right="123"/>
              <w:jc w:val="center"/>
              <w:rPr>
                <w:b/>
                <w:lang w:val="sk-SK"/>
              </w:rPr>
            </w:pPr>
            <w:r w:rsidRPr="00BE3EC1">
              <w:rPr>
                <w:b/>
                <w:lang w:val="sk-SK"/>
              </w:rPr>
              <w:t>Základný</w:t>
            </w:r>
            <w:r w:rsidRPr="00BE3EC1">
              <w:rPr>
                <w:b/>
                <w:spacing w:val="-52"/>
                <w:lang w:val="sk-SK"/>
              </w:rPr>
              <w:t xml:space="preserve"> </w:t>
            </w:r>
            <w:r w:rsidRPr="00BE3EC1">
              <w:rPr>
                <w:b/>
                <w:lang w:val="sk-SK"/>
              </w:rPr>
              <w:t>poplatok</w:t>
            </w:r>
            <w:r w:rsidRPr="00BE3EC1">
              <w:rPr>
                <w:b/>
                <w:spacing w:val="1"/>
                <w:lang w:val="sk-SK"/>
              </w:rPr>
              <w:t xml:space="preserve"> </w:t>
            </w:r>
            <w:proofErr w:type="spellStart"/>
            <w:r w:rsidRPr="00BE3EC1">
              <w:rPr>
                <w:b/>
                <w:lang w:val="sk-SK"/>
              </w:rPr>
              <w:t>ZMz</w:t>
            </w:r>
            <w:proofErr w:type="spellEnd"/>
          </w:p>
        </w:tc>
      </w:tr>
      <w:tr w:rsidR="00A45478" w:rsidRPr="00BE3EC1" w:rsidTr="00A45478">
        <w:trPr>
          <w:trHeight w:val="828"/>
          <w:jc w:val="center"/>
        </w:trPr>
        <w:tc>
          <w:tcPr>
            <w:tcW w:w="578" w:type="dxa"/>
          </w:tcPr>
          <w:p w:rsidR="00A45478" w:rsidRPr="00BE3EC1" w:rsidRDefault="00A45478" w:rsidP="002E0538">
            <w:pPr>
              <w:pStyle w:val="TableParagraph"/>
              <w:spacing w:before="79"/>
              <w:ind w:right="164"/>
              <w:jc w:val="right"/>
              <w:rPr>
                <w:lang w:val="sk-SK"/>
              </w:rPr>
            </w:pPr>
            <w:r w:rsidRPr="00BE3EC1">
              <w:rPr>
                <w:lang w:val="sk-SK"/>
              </w:rPr>
              <w:t>1</w:t>
            </w:r>
          </w:p>
        </w:tc>
        <w:tc>
          <w:tcPr>
            <w:tcW w:w="3360" w:type="dxa"/>
          </w:tcPr>
          <w:p w:rsidR="00A45478" w:rsidRPr="00BE3EC1" w:rsidRDefault="00A45478" w:rsidP="002E0538">
            <w:pPr>
              <w:pStyle w:val="TableParagraph"/>
              <w:spacing w:before="65"/>
              <w:ind w:left="21"/>
              <w:rPr>
                <w:lang w:val="sk-SK"/>
              </w:rPr>
            </w:pPr>
            <w:r w:rsidRPr="00BE3EC1">
              <w:rPr>
                <w:lang w:val="sk-SK"/>
              </w:rPr>
              <w:t>Spaľovacie</w:t>
            </w:r>
            <w:r w:rsidRPr="00BE3EC1">
              <w:rPr>
                <w:spacing w:val="-2"/>
                <w:lang w:val="sk-SK"/>
              </w:rPr>
              <w:t xml:space="preserve"> </w:t>
            </w:r>
            <w:r w:rsidRPr="00BE3EC1">
              <w:rPr>
                <w:lang w:val="sk-SK"/>
              </w:rPr>
              <w:t>zariadenia</w:t>
            </w:r>
            <w:r w:rsidRPr="00BE3EC1">
              <w:rPr>
                <w:spacing w:val="-1"/>
                <w:lang w:val="sk-SK"/>
              </w:rPr>
              <w:t xml:space="preserve"> </w:t>
            </w:r>
            <w:r w:rsidRPr="00BE3EC1">
              <w:rPr>
                <w:lang w:val="sk-SK"/>
              </w:rPr>
              <w:t>a</w:t>
            </w:r>
            <w:r w:rsidRPr="00BE3EC1">
              <w:rPr>
                <w:spacing w:val="-3"/>
                <w:lang w:val="sk-SK"/>
              </w:rPr>
              <w:t xml:space="preserve"> </w:t>
            </w:r>
            <w:r w:rsidRPr="00BE3EC1">
              <w:rPr>
                <w:lang w:val="sk-SK"/>
              </w:rPr>
              <w:t>iné</w:t>
            </w:r>
          </w:p>
          <w:p w:rsidR="00A45478" w:rsidRPr="00BE3EC1" w:rsidRDefault="00A45478" w:rsidP="002E0538">
            <w:pPr>
              <w:pStyle w:val="TableParagraph"/>
              <w:spacing w:line="250" w:lineRule="atLeast"/>
              <w:ind w:left="23" w:right="602"/>
              <w:rPr>
                <w:lang w:val="sk-SK"/>
              </w:rPr>
            </w:pPr>
            <w:r w:rsidRPr="00BE3EC1">
              <w:rPr>
                <w:lang w:val="sk-SK"/>
              </w:rPr>
              <w:t>technologické</w:t>
            </w:r>
            <w:r w:rsidRPr="00BE3EC1">
              <w:rPr>
                <w:spacing w:val="-4"/>
                <w:lang w:val="sk-SK"/>
              </w:rPr>
              <w:t xml:space="preserve"> </w:t>
            </w:r>
            <w:r w:rsidRPr="00BE3EC1">
              <w:rPr>
                <w:lang w:val="sk-SK"/>
              </w:rPr>
              <w:t>celky</w:t>
            </w:r>
            <w:r w:rsidRPr="00BE3EC1">
              <w:rPr>
                <w:spacing w:val="-6"/>
                <w:lang w:val="sk-SK"/>
              </w:rPr>
              <w:t xml:space="preserve"> </w:t>
            </w:r>
            <w:r w:rsidRPr="00BE3EC1">
              <w:rPr>
                <w:lang w:val="sk-SK"/>
              </w:rPr>
              <w:t>spaľujúce</w:t>
            </w:r>
            <w:r w:rsidRPr="00BE3EC1">
              <w:rPr>
                <w:spacing w:val="-52"/>
                <w:lang w:val="sk-SK"/>
              </w:rPr>
              <w:t xml:space="preserve"> </w:t>
            </w:r>
            <w:r w:rsidRPr="00BE3EC1">
              <w:rPr>
                <w:lang w:val="sk-SK"/>
              </w:rPr>
              <w:t>čierne</w:t>
            </w:r>
            <w:r w:rsidRPr="00BE3EC1">
              <w:rPr>
                <w:spacing w:val="-1"/>
                <w:lang w:val="sk-SK"/>
              </w:rPr>
              <w:t xml:space="preserve"> </w:t>
            </w:r>
            <w:r w:rsidRPr="00BE3EC1">
              <w:rPr>
                <w:lang w:val="sk-SK"/>
              </w:rPr>
              <w:t>uhlie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lang w:val="sk-SK"/>
              </w:rPr>
              <w:t>alebo</w:t>
            </w:r>
            <w:r w:rsidRPr="00BE3EC1">
              <w:rPr>
                <w:spacing w:val="-2"/>
                <w:lang w:val="sk-SK"/>
              </w:rPr>
              <w:t xml:space="preserve"> </w:t>
            </w:r>
            <w:r w:rsidRPr="00BE3EC1">
              <w:rPr>
                <w:lang w:val="sk-SK"/>
              </w:rPr>
              <w:t>koks</w:t>
            </w:r>
          </w:p>
        </w:tc>
        <w:tc>
          <w:tcPr>
            <w:tcW w:w="2877" w:type="dxa"/>
          </w:tcPr>
          <w:p w:rsidR="00A45478" w:rsidRPr="00BE3EC1" w:rsidRDefault="00A45478" w:rsidP="002E0538">
            <w:pPr>
              <w:pStyle w:val="TableParagraph"/>
              <w:spacing w:before="65"/>
              <w:ind w:left="156"/>
              <w:rPr>
                <w:lang w:val="sk-SK"/>
              </w:rPr>
            </w:pPr>
            <w:r w:rsidRPr="00BE3EC1">
              <w:rPr>
                <w:lang w:val="sk-SK"/>
              </w:rPr>
              <w:t>Množstvo</w:t>
            </w:r>
          </w:p>
          <w:p w:rsidR="00A45478" w:rsidRPr="00BE3EC1" w:rsidRDefault="00A45478" w:rsidP="002E0538">
            <w:pPr>
              <w:pStyle w:val="TableParagraph"/>
              <w:spacing w:before="3"/>
              <w:ind w:left="158"/>
              <w:rPr>
                <w:lang w:val="sk-SK"/>
              </w:rPr>
            </w:pPr>
            <w:r w:rsidRPr="00BE3EC1">
              <w:rPr>
                <w:lang w:val="sk-SK"/>
              </w:rPr>
              <w:t>spáleného</w:t>
            </w:r>
            <w:r w:rsidRPr="00BE3EC1">
              <w:rPr>
                <w:spacing w:val="-5"/>
                <w:lang w:val="sk-SK"/>
              </w:rPr>
              <w:t xml:space="preserve"> </w:t>
            </w:r>
            <w:r w:rsidRPr="00BE3EC1">
              <w:rPr>
                <w:lang w:val="sk-SK"/>
              </w:rPr>
              <w:t>paliva</w:t>
            </w:r>
          </w:p>
        </w:tc>
        <w:tc>
          <w:tcPr>
            <w:tcW w:w="125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79"/>
              <w:ind w:left="159" w:right="553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t/r</w:t>
            </w:r>
          </w:p>
        </w:tc>
        <w:tc>
          <w:tcPr>
            <w:tcW w:w="124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60"/>
              <w:ind w:left="72" w:right="287"/>
              <w:jc w:val="center"/>
              <w:rPr>
                <w:sz w:val="24"/>
                <w:lang w:val="sk-SK"/>
              </w:rPr>
            </w:pPr>
            <w:r w:rsidRPr="00BE3EC1">
              <w:rPr>
                <w:w w:val="110"/>
                <w:lang w:val="sk-SK"/>
              </w:rPr>
              <w:t>10</w:t>
            </w:r>
            <w:r w:rsidRPr="00BE3EC1">
              <w:rPr>
                <w:spacing w:val="-2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sz w:val="24"/>
                <w:lang w:val="sk-SK"/>
              </w:rPr>
              <w:t>€/t</w:t>
            </w:r>
          </w:p>
        </w:tc>
      </w:tr>
      <w:tr w:rsidR="00A45478" w:rsidRPr="00BE3EC1" w:rsidTr="00A45478">
        <w:trPr>
          <w:trHeight w:val="830"/>
          <w:jc w:val="center"/>
        </w:trPr>
        <w:tc>
          <w:tcPr>
            <w:tcW w:w="578" w:type="dxa"/>
          </w:tcPr>
          <w:p w:rsidR="00A45478" w:rsidRPr="00BE3EC1" w:rsidRDefault="00A45478" w:rsidP="002E0538">
            <w:pPr>
              <w:pStyle w:val="TableParagraph"/>
              <w:spacing w:before="81"/>
              <w:ind w:right="138"/>
              <w:jc w:val="right"/>
              <w:rPr>
                <w:lang w:val="sk-SK"/>
              </w:rPr>
            </w:pPr>
            <w:r w:rsidRPr="00BE3EC1">
              <w:rPr>
                <w:w w:val="108"/>
                <w:lang w:val="sk-SK"/>
              </w:rPr>
              <w:t>2</w:t>
            </w:r>
          </w:p>
        </w:tc>
        <w:tc>
          <w:tcPr>
            <w:tcW w:w="3360" w:type="dxa"/>
          </w:tcPr>
          <w:p w:rsidR="00A45478" w:rsidRPr="00BE3EC1" w:rsidRDefault="00A45478" w:rsidP="002E0538">
            <w:pPr>
              <w:pStyle w:val="TableParagraph"/>
              <w:spacing w:before="67"/>
              <w:ind w:left="16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Spaľovacie</w:t>
            </w:r>
            <w:r w:rsidRPr="00BE3EC1">
              <w:rPr>
                <w:spacing w:val="-5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zariadenia</w:t>
            </w:r>
            <w:r w:rsidRPr="00BE3EC1">
              <w:rPr>
                <w:spacing w:val="-2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a</w:t>
            </w:r>
            <w:r w:rsidRPr="00BE3EC1">
              <w:rPr>
                <w:spacing w:val="-5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iné</w:t>
            </w:r>
          </w:p>
          <w:p w:rsidR="00A45478" w:rsidRPr="00BE3EC1" w:rsidRDefault="00A45478" w:rsidP="002E0538">
            <w:pPr>
              <w:pStyle w:val="TableParagraph"/>
              <w:spacing w:line="256" w:lineRule="exact"/>
              <w:ind w:left="23" w:right="490"/>
              <w:rPr>
                <w:lang w:val="sk-SK"/>
              </w:rPr>
            </w:pPr>
            <w:r w:rsidRPr="00BE3EC1">
              <w:rPr>
                <w:lang w:val="sk-SK"/>
              </w:rPr>
              <w:t>technologické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lang w:val="sk-SK"/>
              </w:rPr>
              <w:t>celky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lang w:val="sk-SK"/>
              </w:rPr>
              <w:t>spaľujúce</w:t>
            </w:r>
            <w:r w:rsidRPr="00BE3EC1">
              <w:rPr>
                <w:spacing w:val="-52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hnedé uhlie</w:t>
            </w:r>
          </w:p>
        </w:tc>
        <w:tc>
          <w:tcPr>
            <w:tcW w:w="2877" w:type="dxa"/>
          </w:tcPr>
          <w:p w:rsidR="00A45478" w:rsidRPr="00BE3EC1" w:rsidRDefault="00A45478" w:rsidP="002E0538">
            <w:pPr>
              <w:pStyle w:val="TableParagraph"/>
              <w:spacing w:before="67"/>
              <w:ind w:left="117"/>
              <w:rPr>
                <w:lang w:val="sk-SK"/>
              </w:rPr>
            </w:pPr>
            <w:r w:rsidRPr="00BE3EC1">
              <w:rPr>
                <w:lang w:val="sk-SK"/>
              </w:rPr>
              <w:t>Množstvo</w:t>
            </w:r>
          </w:p>
          <w:p w:rsidR="00A45478" w:rsidRPr="00BE3EC1" w:rsidRDefault="00A45478" w:rsidP="002E0538">
            <w:pPr>
              <w:pStyle w:val="TableParagraph"/>
              <w:spacing w:before="1"/>
              <w:ind w:left="117"/>
              <w:rPr>
                <w:lang w:val="sk-SK"/>
              </w:rPr>
            </w:pPr>
            <w:r w:rsidRPr="00BE3EC1">
              <w:rPr>
                <w:lang w:val="sk-SK"/>
              </w:rPr>
              <w:t>spáleného</w:t>
            </w:r>
            <w:r w:rsidRPr="00BE3EC1">
              <w:rPr>
                <w:spacing w:val="-5"/>
                <w:lang w:val="sk-SK"/>
              </w:rPr>
              <w:t xml:space="preserve"> </w:t>
            </w:r>
            <w:r w:rsidRPr="00BE3EC1">
              <w:rPr>
                <w:lang w:val="sk-SK"/>
              </w:rPr>
              <w:t>paliva</w:t>
            </w:r>
          </w:p>
        </w:tc>
        <w:tc>
          <w:tcPr>
            <w:tcW w:w="125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81"/>
              <w:ind w:left="159" w:right="553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t/r</w:t>
            </w:r>
          </w:p>
        </w:tc>
        <w:tc>
          <w:tcPr>
            <w:tcW w:w="124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63"/>
              <w:ind w:left="72" w:right="287"/>
              <w:jc w:val="center"/>
              <w:rPr>
                <w:sz w:val="24"/>
                <w:lang w:val="sk-SK"/>
              </w:rPr>
            </w:pPr>
            <w:r w:rsidRPr="00BE3EC1">
              <w:rPr>
                <w:w w:val="110"/>
                <w:lang w:val="sk-SK"/>
              </w:rPr>
              <w:t>12</w:t>
            </w:r>
            <w:r w:rsidRPr="00BE3EC1">
              <w:rPr>
                <w:spacing w:val="-2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sz w:val="24"/>
                <w:lang w:val="sk-SK"/>
              </w:rPr>
              <w:t>€/t</w:t>
            </w:r>
          </w:p>
        </w:tc>
      </w:tr>
      <w:tr w:rsidR="00A45478" w:rsidRPr="00BE3EC1" w:rsidTr="00A45478">
        <w:trPr>
          <w:trHeight w:val="844"/>
          <w:jc w:val="center"/>
        </w:trPr>
        <w:tc>
          <w:tcPr>
            <w:tcW w:w="578" w:type="dxa"/>
          </w:tcPr>
          <w:p w:rsidR="00A45478" w:rsidRPr="00BE3EC1" w:rsidRDefault="00A45478" w:rsidP="002E0538">
            <w:pPr>
              <w:pStyle w:val="TableParagraph"/>
              <w:spacing w:before="95"/>
              <w:ind w:right="170"/>
              <w:jc w:val="right"/>
              <w:rPr>
                <w:lang w:val="sk-SK"/>
              </w:rPr>
            </w:pPr>
            <w:r w:rsidRPr="00BE3EC1">
              <w:rPr>
                <w:w w:val="97"/>
                <w:lang w:val="sk-SK"/>
              </w:rPr>
              <w:t>3</w:t>
            </w:r>
          </w:p>
        </w:tc>
        <w:tc>
          <w:tcPr>
            <w:tcW w:w="3360" w:type="dxa"/>
          </w:tcPr>
          <w:p w:rsidR="00A45478" w:rsidRPr="00BE3EC1" w:rsidRDefault="00A45478" w:rsidP="002E0538">
            <w:pPr>
              <w:pStyle w:val="TableParagraph"/>
              <w:spacing w:before="81"/>
              <w:ind w:left="16"/>
              <w:rPr>
                <w:lang w:val="sk-SK"/>
              </w:rPr>
            </w:pPr>
            <w:r w:rsidRPr="00BE3EC1">
              <w:rPr>
                <w:lang w:val="sk-SK"/>
              </w:rPr>
              <w:t>Spaľovacie</w:t>
            </w:r>
            <w:r w:rsidRPr="00BE3EC1">
              <w:rPr>
                <w:spacing w:val="-2"/>
                <w:lang w:val="sk-SK"/>
              </w:rPr>
              <w:t xml:space="preserve"> </w:t>
            </w:r>
            <w:r w:rsidRPr="00BE3EC1">
              <w:rPr>
                <w:lang w:val="sk-SK"/>
              </w:rPr>
              <w:t>zariadenia</w:t>
            </w:r>
            <w:r w:rsidRPr="00BE3EC1">
              <w:rPr>
                <w:spacing w:val="-1"/>
                <w:lang w:val="sk-SK"/>
              </w:rPr>
              <w:t xml:space="preserve"> </w:t>
            </w:r>
            <w:r w:rsidRPr="00BE3EC1">
              <w:rPr>
                <w:lang w:val="sk-SK"/>
              </w:rPr>
              <w:t>a</w:t>
            </w:r>
            <w:r w:rsidRPr="00BE3EC1">
              <w:rPr>
                <w:spacing w:val="-3"/>
                <w:lang w:val="sk-SK"/>
              </w:rPr>
              <w:t xml:space="preserve"> </w:t>
            </w:r>
            <w:r w:rsidRPr="00BE3EC1">
              <w:rPr>
                <w:lang w:val="sk-SK"/>
              </w:rPr>
              <w:t>iné</w:t>
            </w:r>
          </w:p>
          <w:p w:rsidR="00A45478" w:rsidRPr="00BE3EC1" w:rsidRDefault="00A45478" w:rsidP="002E0538">
            <w:pPr>
              <w:pStyle w:val="TableParagraph"/>
              <w:spacing w:before="1"/>
              <w:ind w:left="23"/>
              <w:rPr>
                <w:lang w:val="sk-SK"/>
              </w:rPr>
            </w:pPr>
            <w:r w:rsidRPr="00BE3EC1">
              <w:rPr>
                <w:lang w:val="sk-SK"/>
              </w:rPr>
              <w:t>technologické</w:t>
            </w:r>
            <w:r w:rsidRPr="00BE3EC1">
              <w:rPr>
                <w:spacing w:val="-3"/>
                <w:lang w:val="sk-SK"/>
              </w:rPr>
              <w:t xml:space="preserve"> </w:t>
            </w:r>
            <w:r w:rsidRPr="00BE3EC1">
              <w:rPr>
                <w:lang w:val="sk-SK"/>
              </w:rPr>
              <w:t>celky</w:t>
            </w:r>
            <w:r w:rsidRPr="00BE3EC1">
              <w:rPr>
                <w:spacing w:val="-5"/>
                <w:lang w:val="sk-SK"/>
              </w:rPr>
              <w:t xml:space="preserve"> </w:t>
            </w:r>
            <w:r w:rsidRPr="00BE3EC1">
              <w:rPr>
                <w:lang w:val="sk-SK"/>
              </w:rPr>
              <w:t>spaľujúce</w:t>
            </w:r>
          </w:p>
          <w:p w:rsidR="00A45478" w:rsidRPr="00BE3EC1" w:rsidRDefault="00A45478" w:rsidP="002E0538">
            <w:pPr>
              <w:pStyle w:val="TableParagraph"/>
              <w:spacing w:before="4" w:line="232" w:lineRule="exact"/>
              <w:ind w:left="23"/>
              <w:rPr>
                <w:lang w:val="sk-SK"/>
              </w:rPr>
            </w:pPr>
            <w:r w:rsidRPr="00BE3EC1">
              <w:rPr>
                <w:lang w:val="sk-SK"/>
              </w:rPr>
              <w:t>biomasu</w:t>
            </w:r>
          </w:p>
        </w:tc>
        <w:tc>
          <w:tcPr>
            <w:tcW w:w="2877" w:type="dxa"/>
          </w:tcPr>
          <w:p w:rsidR="00A45478" w:rsidRPr="00BE3EC1" w:rsidRDefault="00A45478" w:rsidP="002E0538">
            <w:pPr>
              <w:pStyle w:val="TableParagraph"/>
              <w:spacing w:before="81"/>
              <w:ind w:left="117"/>
              <w:rPr>
                <w:lang w:val="sk-SK"/>
              </w:rPr>
            </w:pPr>
            <w:r w:rsidRPr="00BE3EC1">
              <w:rPr>
                <w:lang w:val="sk-SK"/>
              </w:rPr>
              <w:t>Množstvo</w:t>
            </w:r>
          </w:p>
          <w:p w:rsidR="00A45478" w:rsidRPr="00BE3EC1" w:rsidRDefault="00A45478" w:rsidP="002E0538">
            <w:pPr>
              <w:pStyle w:val="TableParagraph"/>
              <w:spacing w:before="1"/>
              <w:ind w:left="117"/>
              <w:rPr>
                <w:lang w:val="sk-SK"/>
              </w:rPr>
            </w:pPr>
            <w:r w:rsidRPr="00BE3EC1">
              <w:rPr>
                <w:lang w:val="sk-SK"/>
              </w:rPr>
              <w:t>spáleného</w:t>
            </w:r>
            <w:r w:rsidRPr="00BE3EC1">
              <w:rPr>
                <w:spacing w:val="-4"/>
                <w:lang w:val="sk-SK"/>
              </w:rPr>
              <w:t xml:space="preserve"> </w:t>
            </w:r>
            <w:r w:rsidRPr="00BE3EC1">
              <w:rPr>
                <w:lang w:val="sk-SK"/>
              </w:rPr>
              <w:t>paliva</w:t>
            </w:r>
          </w:p>
        </w:tc>
        <w:tc>
          <w:tcPr>
            <w:tcW w:w="125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95"/>
              <w:ind w:left="159" w:right="553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t/r</w:t>
            </w:r>
          </w:p>
        </w:tc>
        <w:tc>
          <w:tcPr>
            <w:tcW w:w="124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95"/>
              <w:ind w:left="72" w:right="290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8</w:t>
            </w:r>
            <w:r w:rsidRPr="00BE3EC1">
              <w:rPr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€/t</w:t>
            </w:r>
          </w:p>
        </w:tc>
      </w:tr>
      <w:tr w:rsidR="00A45478" w:rsidRPr="00BE3EC1" w:rsidTr="00A45478">
        <w:trPr>
          <w:trHeight w:val="591"/>
          <w:jc w:val="center"/>
        </w:trPr>
        <w:tc>
          <w:tcPr>
            <w:tcW w:w="578" w:type="dxa"/>
            <w:tcBorders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100"/>
              <w:ind w:right="162"/>
              <w:jc w:val="right"/>
              <w:rPr>
                <w:b/>
                <w:sz w:val="20"/>
                <w:lang w:val="sk-SK"/>
              </w:rPr>
            </w:pPr>
            <w:r w:rsidRPr="00BE3EC1">
              <w:rPr>
                <w:b/>
                <w:w w:val="108"/>
                <w:sz w:val="20"/>
                <w:lang w:val="sk-SK"/>
              </w:rPr>
              <w:t>4</w:t>
            </w:r>
          </w:p>
        </w:tc>
        <w:tc>
          <w:tcPr>
            <w:tcW w:w="3360" w:type="dxa"/>
            <w:tcBorders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68" w:line="252" w:lineRule="exact"/>
              <w:ind w:left="23" w:right="490" w:firstLine="4"/>
              <w:rPr>
                <w:lang w:val="sk-SK"/>
              </w:rPr>
            </w:pPr>
            <w:r w:rsidRPr="00BE3EC1">
              <w:rPr>
                <w:lang w:val="sk-SK"/>
              </w:rPr>
              <w:t>Nanášanie</w:t>
            </w:r>
            <w:r w:rsidRPr="00BE3EC1">
              <w:rPr>
                <w:spacing w:val="3"/>
                <w:lang w:val="sk-SK"/>
              </w:rPr>
              <w:t xml:space="preserve"> </w:t>
            </w:r>
            <w:r w:rsidRPr="00BE3EC1">
              <w:rPr>
                <w:lang w:val="sk-SK"/>
              </w:rPr>
              <w:t>náterov</w:t>
            </w:r>
            <w:r w:rsidRPr="00BE3EC1">
              <w:rPr>
                <w:spacing w:val="25"/>
                <w:lang w:val="sk-SK"/>
              </w:rPr>
              <w:t xml:space="preserve"> </w:t>
            </w:r>
            <w:r w:rsidRPr="00BE3EC1">
              <w:rPr>
                <w:lang w:val="sk-SK"/>
              </w:rPr>
              <w:t>na</w:t>
            </w:r>
            <w:r w:rsidRPr="00BE3EC1">
              <w:rPr>
                <w:spacing w:val="25"/>
                <w:lang w:val="sk-SK"/>
              </w:rPr>
              <w:t xml:space="preserve"> </w:t>
            </w:r>
            <w:r w:rsidRPr="00BE3EC1">
              <w:rPr>
                <w:lang w:val="sk-SK"/>
              </w:rPr>
              <w:t>povrchy,</w:t>
            </w:r>
            <w:r w:rsidRPr="00BE3EC1">
              <w:rPr>
                <w:spacing w:val="-52"/>
                <w:lang w:val="sk-SK"/>
              </w:rPr>
              <w:t xml:space="preserve"> </w:t>
            </w:r>
            <w:r w:rsidRPr="00BE3EC1">
              <w:rPr>
                <w:spacing w:val="-1"/>
                <w:lang w:val="sk-SK"/>
              </w:rPr>
              <w:t>lakovanie</w:t>
            </w:r>
            <w:r w:rsidRPr="00BE3EC1">
              <w:rPr>
                <w:spacing w:val="-17"/>
                <w:lang w:val="sk-SK"/>
              </w:rPr>
              <w:t xml:space="preserve"> </w:t>
            </w:r>
            <w:r w:rsidRPr="00BE3EC1">
              <w:rPr>
                <w:spacing w:val="-1"/>
                <w:lang w:val="sk-SK"/>
              </w:rPr>
              <w:t>s</w:t>
            </w:r>
            <w:r w:rsidRPr="00BE3EC1">
              <w:rPr>
                <w:spacing w:val="6"/>
                <w:lang w:val="sk-SK"/>
              </w:rPr>
              <w:t xml:space="preserve"> </w:t>
            </w:r>
            <w:r w:rsidRPr="00BE3EC1">
              <w:rPr>
                <w:spacing w:val="-1"/>
                <w:lang w:val="sk-SK"/>
              </w:rPr>
              <w:t>projektovanou</w:t>
            </w:r>
          </w:p>
        </w:tc>
        <w:tc>
          <w:tcPr>
            <w:tcW w:w="2877" w:type="dxa"/>
            <w:tcBorders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66" w:line="250" w:lineRule="atLeast"/>
              <w:ind w:left="115" w:right="419" w:firstLine="2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Množstvo</w:t>
            </w:r>
            <w:r w:rsidRPr="00BE3EC1">
              <w:rPr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lang w:val="sk-SK"/>
              </w:rPr>
              <w:t>spotrebovaných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spacing w:before="96"/>
              <w:ind w:left="159" w:right="558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kg/r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spacing w:before="96"/>
              <w:ind w:left="71" w:right="290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0,3</w:t>
            </w:r>
            <w:r w:rsidRPr="00BE3EC1">
              <w:rPr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€/kg</w:t>
            </w:r>
          </w:p>
        </w:tc>
      </w:tr>
      <w:tr w:rsidR="00A45478" w:rsidRPr="00BE3EC1" w:rsidTr="00A45478">
        <w:trPr>
          <w:trHeight w:val="254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35" w:lineRule="exact"/>
              <w:ind w:left="23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spotrebou</w:t>
            </w:r>
            <w:r w:rsidRPr="00BE3EC1">
              <w:rPr>
                <w:spacing w:val="-6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organických</w:t>
            </w: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1" w:line="234" w:lineRule="exact"/>
              <w:ind w:left="115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organických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259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40" w:lineRule="exact"/>
              <w:ind w:left="23"/>
              <w:rPr>
                <w:lang w:val="sk-SK"/>
              </w:rPr>
            </w:pPr>
            <w:r w:rsidRPr="00BE3EC1">
              <w:rPr>
                <w:lang w:val="sk-SK"/>
              </w:rPr>
              <w:t>rozpúšťadiel</w:t>
            </w:r>
            <w:r w:rsidRPr="00BE3EC1">
              <w:rPr>
                <w:spacing w:val="27"/>
                <w:lang w:val="sk-SK"/>
              </w:rPr>
              <w:t xml:space="preserve"> </w:t>
            </w:r>
            <w:r w:rsidRPr="00BE3EC1">
              <w:rPr>
                <w:sz w:val="23"/>
                <w:lang w:val="sk-SK"/>
              </w:rPr>
              <w:t>&lt;</w:t>
            </w:r>
            <w:r w:rsidRPr="00BE3EC1">
              <w:rPr>
                <w:spacing w:val="24"/>
                <w:sz w:val="23"/>
                <w:lang w:val="sk-SK"/>
              </w:rPr>
              <w:t xml:space="preserve"> </w:t>
            </w:r>
            <w:r w:rsidRPr="00BE3EC1">
              <w:rPr>
                <w:lang w:val="sk-SK"/>
              </w:rPr>
              <w:t>0,6</w:t>
            </w:r>
            <w:r w:rsidRPr="00BE3EC1">
              <w:rPr>
                <w:spacing w:val="19"/>
                <w:lang w:val="sk-SK"/>
              </w:rPr>
              <w:t xml:space="preserve"> </w:t>
            </w:r>
            <w:r w:rsidRPr="00BE3EC1">
              <w:rPr>
                <w:lang w:val="sk-SK"/>
              </w:rPr>
              <w:t>t/</w:t>
            </w:r>
            <w:r w:rsidRPr="00BE3EC1">
              <w:rPr>
                <w:spacing w:val="-28"/>
                <w:lang w:val="sk-SK"/>
              </w:rPr>
              <w:t xml:space="preserve"> </w:t>
            </w:r>
            <w:r w:rsidRPr="00BE3EC1">
              <w:rPr>
                <w:lang w:val="sk-SK"/>
              </w:rPr>
              <w:t>rok</w:t>
            </w: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39" w:lineRule="exact"/>
              <w:ind w:left="115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rozpúšťadiel</w:t>
            </w:r>
            <w:r w:rsidRPr="00BE3EC1">
              <w:rPr>
                <w:spacing w:val="-4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vrátane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253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33" w:lineRule="exact"/>
              <w:ind w:left="115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obsahu</w:t>
            </w:r>
            <w:r w:rsidRPr="00BE3EC1">
              <w:rPr>
                <w:spacing w:val="-5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organických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253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33" w:lineRule="exact"/>
              <w:ind w:left="117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rozpúšťadiel</w:t>
            </w:r>
            <w:r w:rsidRPr="00BE3EC1">
              <w:rPr>
                <w:spacing w:val="-5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v</w:t>
            </w:r>
            <w:r w:rsidRPr="00BE3EC1">
              <w:rPr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náterových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249"/>
          <w:jc w:val="center"/>
        </w:trPr>
        <w:tc>
          <w:tcPr>
            <w:tcW w:w="578" w:type="dxa"/>
            <w:tcBorders>
              <w:top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2877" w:type="dxa"/>
            <w:tcBorders>
              <w:top w:val="nil"/>
            </w:tcBorders>
          </w:tcPr>
          <w:p w:rsidR="00A45478" w:rsidRPr="00BE3EC1" w:rsidRDefault="00A45478" w:rsidP="002E0538">
            <w:pPr>
              <w:pStyle w:val="TableParagraph"/>
              <w:spacing w:line="230" w:lineRule="exact"/>
              <w:ind w:left="117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látkach</w:t>
            </w:r>
          </w:p>
        </w:tc>
        <w:tc>
          <w:tcPr>
            <w:tcW w:w="1250" w:type="dxa"/>
            <w:tcBorders>
              <w:top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583"/>
          <w:jc w:val="center"/>
        </w:trPr>
        <w:tc>
          <w:tcPr>
            <w:tcW w:w="578" w:type="dxa"/>
            <w:tcBorders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93"/>
              <w:ind w:right="149"/>
              <w:jc w:val="right"/>
              <w:rPr>
                <w:lang w:val="sk-SK"/>
              </w:rPr>
            </w:pPr>
            <w:r w:rsidRPr="00BE3EC1">
              <w:rPr>
                <w:w w:val="103"/>
                <w:lang w:val="sk-SK"/>
              </w:rPr>
              <w:t>5</w:t>
            </w:r>
          </w:p>
        </w:tc>
        <w:tc>
          <w:tcPr>
            <w:tcW w:w="3360" w:type="dxa"/>
            <w:tcBorders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79" w:line="251" w:lineRule="exact"/>
              <w:ind w:left="28"/>
              <w:rPr>
                <w:lang w:val="sk-SK"/>
              </w:rPr>
            </w:pPr>
            <w:r w:rsidRPr="00BE3EC1">
              <w:rPr>
                <w:lang w:val="sk-SK"/>
              </w:rPr>
              <w:t>Povrchová</w:t>
            </w:r>
            <w:r w:rsidRPr="00BE3EC1">
              <w:rPr>
                <w:spacing w:val="8"/>
                <w:lang w:val="sk-SK"/>
              </w:rPr>
              <w:t xml:space="preserve"> </w:t>
            </w:r>
            <w:r w:rsidRPr="00BE3EC1">
              <w:rPr>
                <w:lang w:val="sk-SK"/>
              </w:rPr>
              <w:t>úprava vozidiel</w:t>
            </w:r>
            <w:r w:rsidRPr="00BE3EC1">
              <w:rPr>
                <w:spacing w:val="55"/>
                <w:lang w:val="sk-SK"/>
              </w:rPr>
              <w:t xml:space="preserve"> </w:t>
            </w:r>
            <w:r w:rsidRPr="00BE3EC1">
              <w:rPr>
                <w:lang w:val="sk-SK"/>
              </w:rPr>
              <w:t>s</w:t>
            </w:r>
          </w:p>
          <w:p w:rsidR="00A45478" w:rsidRPr="00BE3EC1" w:rsidRDefault="00A45478" w:rsidP="002E0538">
            <w:pPr>
              <w:pStyle w:val="TableParagraph"/>
              <w:spacing w:line="233" w:lineRule="exact"/>
              <w:ind w:left="23"/>
              <w:rPr>
                <w:lang w:val="sk-SK"/>
              </w:rPr>
            </w:pPr>
            <w:r w:rsidRPr="00BE3EC1">
              <w:rPr>
                <w:lang w:val="sk-SK"/>
              </w:rPr>
              <w:t>celkovou</w:t>
            </w:r>
            <w:r w:rsidRPr="00BE3EC1">
              <w:rPr>
                <w:spacing w:val="38"/>
                <w:lang w:val="sk-SK"/>
              </w:rPr>
              <w:t xml:space="preserve"> </w:t>
            </w:r>
            <w:r w:rsidRPr="00BE3EC1">
              <w:rPr>
                <w:lang w:val="sk-SK"/>
              </w:rPr>
              <w:t>spotrebou</w:t>
            </w:r>
            <w:r w:rsidRPr="00BE3EC1">
              <w:rPr>
                <w:spacing w:val="40"/>
                <w:lang w:val="sk-SK"/>
              </w:rPr>
              <w:t xml:space="preserve"> </w:t>
            </w:r>
            <w:r w:rsidRPr="00BE3EC1">
              <w:rPr>
                <w:lang w:val="sk-SK"/>
              </w:rPr>
              <w:t>organického</w:t>
            </w:r>
          </w:p>
        </w:tc>
        <w:tc>
          <w:tcPr>
            <w:tcW w:w="2877" w:type="dxa"/>
            <w:tcBorders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before="63" w:line="250" w:lineRule="exact"/>
              <w:ind w:left="115" w:right="419" w:firstLine="2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Množstvo</w:t>
            </w:r>
            <w:r w:rsidRPr="00BE3EC1">
              <w:rPr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lang w:val="sk-SK"/>
              </w:rPr>
              <w:t>spotrebovaných</w:t>
            </w:r>
          </w:p>
        </w:tc>
        <w:tc>
          <w:tcPr>
            <w:tcW w:w="1250" w:type="dxa"/>
            <w:tcBorders>
              <w:bottom w:val="nil"/>
            </w:tcBorders>
            <w:vAlign w:val="bottom"/>
          </w:tcPr>
          <w:p w:rsidR="00A45478" w:rsidRPr="00BE3EC1" w:rsidRDefault="00A45478" w:rsidP="002E0538">
            <w:pPr>
              <w:pStyle w:val="TableParagraph"/>
              <w:spacing w:before="93"/>
              <w:ind w:left="159" w:right="558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kg/r</w:t>
            </w:r>
          </w:p>
        </w:tc>
        <w:tc>
          <w:tcPr>
            <w:tcW w:w="1240" w:type="dxa"/>
            <w:tcBorders>
              <w:bottom w:val="nil"/>
            </w:tcBorders>
            <w:vAlign w:val="bottom"/>
          </w:tcPr>
          <w:p w:rsidR="00A45478" w:rsidRPr="00BE3EC1" w:rsidRDefault="00A45478" w:rsidP="002E0538">
            <w:pPr>
              <w:pStyle w:val="TableParagraph"/>
              <w:spacing w:before="93"/>
              <w:ind w:left="71" w:right="290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0,3</w:t>
            </w:r>
            <w:r w:rsidRPr="00BE3EC1">
              <w:rPr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€/kg</w:t>
            </w:r>
          </w:p>
        </w:tc>
      </w:tr>
      <w:tr w:rsidR="00A45478" w:rsidRPr="00BE3EC1" w:rsidTr="00A45478">
        <w:trPr>
          <w:trHeight w:val="246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27" w:lineRule="exact"/>
              <w:ind w:left="23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rozpúšťadla</w:t>
            </w: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27" w:lineRule="exact"/>
              <w:ind w:left="115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organických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A45478" w:rsidRPr="00BE3EC1" w:rsidTr="00A45478">
        <w:trPr>
          <w:trHeight w:val="499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56" w:lineRule="exact"/>
              <w:ind w:left="23"/>
              <w:rPr>
                <w:lang w:val="sk-SK"/>
              </w:rPr>
            </w:pPr>
            <w:r w:rsidRPr="00BE3EC1">
              <w:rPr>
                <w:sz w:val="23"/>
                <w:lang w:val="sk-SK"/>
              </w:rPr>
              <w:t>&lt;</w:t>
            </w:r>
            <w:r w:rsidRPr="00BE3EC1">
              <w:rPr>
                <w:spacing w:val="-2"/>
                <w:sz w:val="23"/>
                <w:lang w:val="sk-SK"/>
              </w:rPr>
              <w:t xml:space="preserve"> </w:t>
            </w:r>
            <w:r w:rsidRPr="00BE3EC1">
              <w:rPr>
                <w:lang w:val="sk-SK"/>
              </w:rPr>
              <w:t>0,5</w:t>
            </w:r>
            <w:r w:rsidRPr="00BE3EC1">
              <w:rPr>
                <w:spacing w:val="-1"/>
                <w:lang w:val="sk-SK"/>
              </w:rPr>
              <w:t xml:space="preserve"> </w:t>
            </w:r>
            <w:r w:rsidRPr="00BE3EC1">
              <w:rPr>
                <w:lang w:val="sk-SK"/>
              </w:rPr>
              <w:t>t/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lang w:val="sk-SK"/>
              </w:rPr>
              <w:t>rok</w:t>
            </w:r>
            <w:r w:rsidRPr="00BE3EC1">
              <w:rPr>
                <w:spacing w:val="-1"/>
                <w:lang w:val="sk-SK"/>
              </w:rPr>
              <w:t xml:space="preserve"> </w:t>
            </w:r>
            <w:r w:rsidRPr="00BE3EC1">
              <w:rPr>
                <w:lang w:val="sk-SK"/>
              </w:rPr>
              <w:t>-</w:t>
            </w:r>
            <w:r w:rsidRPr="00BE3EC1">
              <w:rPr>
                <w:spacing w:val="-3"/>
                <w:lang w:val="sk-SK"/>
              </w:rPr>
              <w:t xml:space="preserve"> </w:t>
            </w:r>
            <w:r w:rsidRPr="00BE3EC1">
              <w:rPr>
                <w:lang w:val="sk-SK"/>
              </w:rPr>
              <w:t>autoopravárenstvo</w:t>
            </w: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48" w:lineRule="exact"/>
              <w:ind w:left="115" w:right="419"/>
              <w:rPr>
                <w:lang w:val="sk-SK"/>
              </w:rPr>
            </w:pPr>
            <w:r w:rsidRPr="00BE3EC1">
              <w:rPr>
                <w:lang w:val="sk-SK"/>
              </w:rPr>
              <w:t>rozpúšťadiel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lang w:val="sk-SK"/>
              </w:rPr>
              <w:t>vrátane</w:t>
            </w:r>
            <w:r w:rsidRPr="00BE3EC1">
              <w:rPr>
                <w:spacing w:val="-52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obsahu</w:t>
            </w:r>
            <w:r w:rsidRPr="00BE3EC1">
              <w:rPr>
                <w:spacing w:val="-6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organických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lang w:val="sk-SK"/>
              </w:rPr>
            </w:pPr>
          </w:p>
        </w:tc>
      </w:tr>
      <w:tr w:rsidR="00A45478" w:rsidRPr="00BE3EC1" w:rsidTr="00A45478">
        <w:trPr>
          <w:trHeight w:val="254"/>
          <w:jc w:val="center"/>
        </w:trPr>
        <w:tc>
          <w:tcPr>
            <w:tcW w:w="578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A45478" w:rsidRPr="00BE3EC1" w:rsidRDefault="00A45478" w:rsidP="002E0538">
            <w:pPr>
              <w:pStyle w:val="TableParagraph"/>
              <w:spacing w:line="234" w:lineRule="exact"/>
              <w:ind w:left="117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rozpúšťadiel</w:t>
            </w:r>
            <w:r w:rsidRPr="00BE3EC1">
              <w:rPr>
                <w:spacing w:val="-5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v</w:t>
            </w:r>
            <w:r w:rsidRPr="00BE3EC1">
              <w:rPr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náterových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248"/>
          <w:jc w:val="center"/>
        </w:trPr>
        <w:tc>
          <w:tcPr>
            <w:tcW w:w="578" w:type="dxa"/>
            <w:tcBorders>
              <w:top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2877" w:type="dxa"/>
            <w:tcBorders>
              <w:top w:val="nil"/>
            </w:tcBorders>
          </w:tcPr>
          <w:p w:rsidR="00A45478" w:rsidRPr="00BE3EC1" w:rsidRDefault="00A45478" w:rsidP="002E0538">
            <w:pPr>
              <w:pStyle w:val="TableParagraph"/>
              <w:spacing w:line="229" w:lineRule="exact"/>
              <w:ind w:left="117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látkach</w:t>
            </w:r>
          </w:p>
        </w:tc>
        <w:tc>
          <w:tcPr>
            <w:tcW w:w="1250" w:type="dxa"/>
            <w:tcBorders>
              <w:top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A45478" w:rsidRPr="00BE3EC1" w:rsidRDefault="00A45478" w:rsidP="002E0538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A45478" w:rsidRPr="00BE3EC1" w:rsidTr="00A45478">
        <w:trPr>
          <w:trHeight w:val="1851"/>
          <w:jc w:val="center"/>
        </w:trPr>
        <w:tc>
          <w:tcPr>
            <w:tcW w:w="578" w:type="dxa"/>
          </w:tcPr>
          <w:p w:rsidR="00A45478" w:rsidRPr="00BE3EC1" w:rsidRDefault="00A45478" w:rsidP="002E0538">
            <w:pPr>
              <w:pStyle w:val="TableParagraph"/>
              <w:spacing w:before="81"/>
              <w:ind w:right="161"/>
              <w:jc w:val="right"/>
              <w:rPr>
                <w:lang w:val="sk-SK"/>
              </w:rPr>
            </w:pPr>
            <w:r w:rsidRPr="00BE3EC1">
              <w:rPr>
                <w:w w:val="103"/>
                <w:lang w:val="sk-SK"/>
              </w:rPr>
              <w:t>6</w:t>
            </w:r>
          </w:p>
        </w:tc>
        <w:tc>
          <w:tcPr>
            <w:tcW w:w="3360" w:type="dxa"/>
          </w:tcPr>
          <w:p w:rsidR="00A45478" w:rsidRPr="00BE3EC1" w:rsidRDefault="00A45478" w:rsidP="002E0538">
            <w:pPr>
              <w:pStyle w:val="TableParagraph"/>
              <w:spacing w:before="65"/>
              <w:ind w:left="23" w:right="74" w:hanging="3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Odmasťovanie</w:t>
            </w:r>
            <w:r w:rsidRPr="00BE3EC1">
              <w:rPr>
                <w:spacing w:val="-8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a</w:t>
            </w:r>
            <w:r w:rsidRPr="00BE3EC1">
              <w:rPr>
                <w:spacing w:val="-7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čistenie</w:t>
            </w:r>
            <w:r w:rsidRPr="00BE3EC1">
              <w:rPr>
                <w:spacing w:val="-7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povrchov</w:t>
            </w:r>
            <w:r w:rsidRPr="00BE3EC1">
              <w:rPr>
                <w:spacing w:val="-55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kovov,</w:t>
            </w:r>
            <w:r w:rsidRPr="00BE3EC1">
              <w:rPr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elektro súčiastok plastov a</w:t>
            </w:r>
            <w:r w:rsidRPr="00BE3EC1">
              <w:rPr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lang w:val="sk-SK"/>
              </w:rPr>
              <w:t>iných materiálov vrátane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lang w:val="sk-SK"/>
              </w:rPr>
              <w:t>odstraňovania</w:t>
            </w:r>
            <w:r w:rsidRPr="00BE3EC1">
              <w:rPr>
                <w:spacing w:val="-4"/>
                <w:lang w:val="sk-SK"/>
              </w:rPr>
              <w:t xml:space="preserve"> </w:t>
            </w:r>
            <w:r w:rsidRPr="00BE3EC1">
              <w:rPr>
                <w:lang w:val="sk-SK"/>
              </w:rPr>
              <w:t>starých</w:t>
            </w:r>
            <w:r w:rsidRPr="00BE3EC1">
              <w:rPr>
                <w:spacing w:val="16"/>
                <w:lang w:val="sk-SK"/>
              </w:rPr>
              <w:t xml:space="preserve"> </w:t>
            </w:r>
            <w:r w:rsidRPr="00BE3EC1">
              <w:rPr>
                <w:lang w:val="sk-SK"/>
              </w:rPr>
              <w:t>náterov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organickými rozpúšťadla</w:t>
            </w:r>
            <w:r w:rsidRPr="00BE3EC1">
              <w:rPr>
                <w:spacing w:val="8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mi</w:t>
            </w:r>
          </w:p>
          <w:p w:rsidR="00A45478" w:rsidRPr="00BE3EC1" w:rsidRDefault="00A45478" w:rsidP="002E0538">
            <w:pPr>
              <w:pStyle w:val="TableParagraph"/>
              <w:spacing w:line="254" w:lineRule="exact"/>
              <w:ind w:left="23" w:right="291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s</w:t>
            </w:r>
            <w:r w:rsidRPr="00BE3EC1">
              <w:rPr>
                <w:spacing w:val="-4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projektovanou</w:t>
            </w:r>
            <w:r w:rsidRPr="00BE3EC1">
              <w:rPr>
                <w:spacing w:val="-5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spotrebou</w:t>
            </w:r>
            <w:r w:rsidRPr="00BE3EC1">
              <w:rPr>
                <w:spacing w:val="2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sz w:val="23"/>
                <w:lang w:val="sk-SK"/>
              </w:rPr>
              <w:t>&lt;</w:t>
            </w:r>
            <w:r w:rsidRPr="00BE3EC1">
              <w:rPr>
                <w:spacing w:val="-6"/>
                <w:w w:val="105"/>
                <w:sz w:val="23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0,6</w:t>
            </w:r>
            <w:r w:rsidRPr="00BE3EC1">
              <w:rPr>
                <w:spacing w:val="-55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t/rok</w:t>
            </w:r>
          </w:p>
        </w:tc>
        <w:tc>
          <w:tcPr>
            <w:tcW w:w="2877" w:type="dxa"/>
          </w:tcPr>
          <w:p w:rsidR="00A45478" w:rsidRPr="00BE3EC1" w:rsidRDefault="00A45478" w:rsidP="002E0538">
            <w:pPr>
              <w:pStyle w:val="TableParagraph"/>
              <w:spacing w:before="67" w:line="242" w:lineRule="auto"/>
              <w:ind w:left="127" w:right="419" w:hanging="10"/>
              <w:rPr>
                <w:lang w:val="sk-SK"/>
              </w:rPr>
            </w:pPr>
            <w:r w:rsidRPr="00BE3EC1">
              <w:rPr>
                <w:w w:val="105"/>
                <w:lang w:val="sk-SK"/>
              </w:rPr>
              <w:t>Množstvo</w:t>
            </w:r>
            <w:r w:rsidRPr="00BE3EC1">
              <w:rPr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lang w:val="sk-SK"/>
              </w:rPr>
              <w:t>spotrebovaných</w:t>
            </w:r>
            <w:r w:rsidRPr="00BE3EC1">
              <w:rPr>
                <w:spacing w:val="1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organických</w:t>
            </w:r>
            <w:r w:rsidRPr="00BE3EC1">
              <w:rPr>
                <w:spacing w:val="1"/>
                <w:w w:val="105"/>
                <w:lang w:val="sk-SK"/>
              </w:rPr>
              <w:t xml:space="preserve"> </w:t>
            </w:r>
            <w:r w:rsidRPr="00BE3EC1">
              <w:rPr>
                <w:w w:val="105"/>
                <w:lang w:val="sk-SK"/>
              </w:rPr>
              <w:t>rozpúšťadiel</w:t>
            </w:r>
          </w:p>
        </w:tc>
        <w:tc>
          <w:tcPr>
            <w:tcW w:w="125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81"/>
              <w:ind w:left="159" w:right="558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kg/r</w:t>
            </w:r>
          </w:p>
        </w:tc>
        <w:tc>
          <w:tcPr>
            <w:tcW w:w="1240" w:type="dxa"/>
            <w:vAlign w:val="center"/>
          </w:tcPr>
          <w:p w:rsidR="00A45478" w:rsidRPr="00BE3EC1" w:rsidRDefault="00A45478" w:rsidP="002E0538">
            <w:pPr>
              <w:pStyle w:val="TableParagraph"/>
              <w:spacing w:before="81"/>
              <w:ind w:left="72" w:right="289"/>
              <w:jc w:val="center"/>
              <w:rPr>
                <w:lang w:val="sk-SK"/>
              </w:rPr>
            </w:pPr>
            <w:r w:rsidRPr="00BE3EC1">
              <w:rPr>
                <w:w w:val="110"/>
                <w:lang w:val="sk-SK"/>
              </w:rPr>
              <w:t>0,3</w:t>
            </w:r>
            <w:r w:rsidRPr="00BE3EC1">
              <w:rPr>
                <w:spacing w:val="-3"/>
                <w:w w:val="110"/>
                <w:lang w:val="sk-SK"/>
              </w:rPr>
              <w:t xml:space="preserve"> </w:t>
            </w:r>
            <w:r w:rsidRPr="00BE3EC1">
              <w:rPr>
                <w:w w:val="110"/>
                <w:lang w:val="sk-SK"/>
              </w:rPr>
              <w:t>€/kg</w:t>
            </w:r>
          </w:p>
        </w:tc>
      </w:tr>
    </w:tbl>
    <w:p w:rsidR="00A45478" w:rsidRPr="00BE3EC1" w:rsidRDefault="00A45478">
      <w:pPr>
        <w:rPr>
          <w:rFonts w:ascii="Times New Roman" w:hAnsi="Times New Roman"/>
          <w:sz w:val="24"/>
          <w:szCs w:val="24"/>
        </w:rPr>
      </w:pPr>
    </w:p>
    <w:p w:rsidR="00A45478" w:rsidRPr="00BE3EC1" w:rsidRDefault="00A45478">
      <w:pPr>
        <w:rPr>
          <w:rFonts w:ascii="Times New Roman" w:hAnsi="Times New Roman"/>
          <w:sz w:val="24"/>
          <w:szCs w:val="24"/>
        </w:rPr>
      </w:pPr>
    </w:p>
    <w:p w:rsidR="00A45478" w:rsidRPr="00BE3EC1" w:rsidRDefault="00A45478">
      <w:pPr>
        <w:rPr>
          <w:rFonts w:ascii="Times New Roman" w:hAnsi="Times New Roman"/>
          <w:sz w:val="24"/>
          <w:szCs w:val="24"/>
        </w:rPr>
      </w:pPr>
    </w:p>
    <w:p w:rsidR="00A45478" w:rsidRPr="00BE3EC1" w:rsidRDefault="00A45478">
      <w:pPr>
        <w:rPr>
          <w:rFonts w:ascii="Times New Roman" w:hAnsi="Times New Roman"/>
          <w:sz w:val="24"/>
          <w:szCs w:val="24"/>
        </w:rPr>
      </w:pPr>
    </w:p>
    <w:p w:rsidR="00A45478" w:rsidRPr="00BE3EC1" w:rsidRDefault="00A45478">
      <w:pPr>
        <w:rPr>
          <w:rFonts w:ascii="Times New Roman" w:hAnsi="Times New Roman"/>
          <w:sz w:val="24"/>
          <w:szCs w:val="24"/>
        </w:rPr>
      </w:pPr>
    </w:p>
    <w:p w:rsidR="00A45478" w:rsidRDefault="00A45478">
      <w:pPr>
        <w:rPr>
          <w:rFonts w:ascii="Times New Roman" w:hAnsi="Times New Roman"/>
          <w:sz w:val="24"/>
          <w:szCs w:val="24"/>
        </w:rPr>
      </w:pPr>
    </w:p>
    <w:p w:rsidR="00AF49FE" w:rsidRDefault="00AF49FE">
      <w:pPr>
        <w:rPr>
          <w:rFonts w:ascii="Times New Roman" w:hAnsi="Times New Roman"/>
          <w:sz w:val="24"/>
          <w:szCs w:val="24"/>
        </w:rPr>
      </w:pPr>
    </w:p>
    <w:p w:rsidR="00AF49FE" w:rsidRDefault="00AF49FE">
      <w:pPr>
        <w:rPr>
          <w:rFonts w:ascii="Times New Roman" w:hAnsi="Times New Roman"/>
          <w:sz w:val="24"/>
          <w:szCs w:val="24"/>
        </w:rPr>
      </w:pPr>
    </w:p>
    <w:p w:rsidR="00AF49FE" w:rsidRDefault="00AF49FE">
      <w:pPr>
        <w:rPr>
          <w:rFonts w:ascii="Times New Roman" w:hAnsi="Times New Roman"/>
          <w:sz w:val="24"/>
          <w:szCs w:val="24"/>
        </w:rPr>
      </w:pPr>
    </w:p>
    <w:p w:rsidR="00AF49FE" w:rsidRDefault="00AF49FE" w:rsidP="00AF49FE">
      <w:pPr>
        <w:pStyle w:val="Zkladntext"/>
        <w:spacing w:before="76"/>
        <w:ind w:left="336"/>
      </w:pPr>
      <w:r>
        <w:t>Príloha</w:t>
      </w:r>
      <w:r>
        <w:rPr>
          <w:spacing w:val="-2"/>
        </w:rPr>
        <w:t xml:space="preserve"> </w:t>
      </w:r>
      <w:r>
        <w:t>č. 3</w:t>
      </w:r>
    </w:p>
    <w:p w:rsidR="00AF49FE" w:rsidRDefault="00AF49FE" w:rsidP="00AF49FE">
      <w:pPr>
        <w:pStyle w:val="Zkladntext"/>
        <w:rPr>
          <w:sz w:val="28"/>
        </w:rPr>
      </w:pPr>
    </w:p>
    <w:p w:rsidR="00AF49FE" w:rsidRDefault="00AF49FE" w:rsidP="00AF49FE">
      <w:pPr>
        <w:pStyle w:val="Nadpis1"/>
      </w:pPr>
      <w:r>
        <w:t>Výpočet</w:t>
      </w:r>
      <w:r>
        <w:rPr>
          <w:spacing w:val="-3"/>
        </w:rPr>
        <w:t xml:space="preserve"> </w:t>
      </w:r>
      <w:r>
        <w:t>poplatku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emisie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malého</w:t>
      </w:r>
      <w:r>
        <w:rPr>
          <w:spacing w:val="-2"/>
        </w:rPr>
        <w:t xml:space="preserve"> </w:t>
      </w:r>
      <w:r>
        <w:t>zdroja</w:t>
      </w:r>
    </w:p>
    <w:p w:rsidR="00AF49FE" w:rsidRDefault="00AF49FE" w:rsidP="00AF49FE">
      <w:pPr>
        <w:pStyle w:val="Zkladntext"/>
        <w:spacing w:before="1"/>
        <w:rPr>
          <w:b/>
          <w:sz w:val="26"/>
        </w:rPr>
      </w:pPr>
    </w:p>
    <w:p w:rsidR="00AF49FE" w:rsidRPr="00AF49FE" w:rsidRDefault="00AF49FE" w:rsidP="00AF49FE">
      <w:pPr>
        <w:ind w:left="336"/>
        <w:rPr>
          <w:rFonts w:ascii="Times New Roman" w:hAnsi="Times New Roman"/>
          <w:sz w:val="24"/>
          <w:szCs w:val="24"/>
        </w:rPr>
      </w:pPr>
      <w:r w:rsidRPr="00AF49FE">
        <w:rPr>
          <w:rFonts w:ascii="Times New Roman" w:hAnsi="Times New Roman"/>
          <w:w w:val="105"/>
          <w:sz w:val="24"/>
          <w:szCs w:val="24"/>
        </w:rPr>
        <w:t>Poplatok</w:t>
      </w:r>
      <w:r w:rsidRPr="00AF49FE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emisie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malého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zdroja</w:t>
      </w:r>
      <w:r w:rsidRPr="00AF49FE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sa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vypočíta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podľa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vzorca:</w:t>
      </w:r>
    </w:p>
    <w:p w:rsidR="00AF49FE" w:rsidRPr="00AF49FE" w:rsidRDefault="00AF49FE" w:rsidP="00AF49FE">
      <w:pPr>
        <w:spacing w:before="133"/>
        <w:ind w:left="350"/>
        <w:rPr>
          <w:rFonts w:ascii="Times New Roman" w:hAnsi="Times New Roman"/>
          <w:b/>
          <w:sz w:val="24"/>
          <w:szCs w:val="24"/>
        </w:rPr>
      </w:pPr>
      <w:proofErr w:type="spellStart"/>
      <w:r w:rsidRPr="00AF49FE">
        <w:rPr>
          <w:rFonts w:ascii="Times New Roman" w:hAnsi="Times New Roman"/>
          <w:b/>
          <w:sz w:val="24"/>
          <w:szCs w:val="24"/>
        </w:rPr>
        <w:t>PMz</w:t>
      </w:r>
      <w:proofErr w:type="spellEnd"/>
      <w:r w:rsidRPr="00AF49FE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sz w:val="24"/>
          <w:szCs w:val="24"/>
        </w:rPr>
        <w:t>=</w:t>
      </w:r>
      <w:r w:rsidRPr="00AF49FE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proofErr w:type="spellStart"/>
      <w:r w:rsidRPr="00AF49FE">
        <w:rPr>
          <w:rFonts w:ascii="Times New Roman" w:hAnsi="Times New Roman"/>
          <w:b/>
          <w:sz w:val="24"/>
          <w:szCs w:val="24"/>
        </w:rPr>
        <w:t>VMz</w:t>
      </w:r>
      <w:proofErr w:type="spellEnd"/>
      <w:r w:rsidRPr="00AF49FE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="006D393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AF49FE">
        <w:rPr>
          <w:rFonts w:ascii="Times New Roman" w:hAnsi="Times New Roman"/>
          <w:b/>
          <w:sz w:val="24"/>
          <w:szCs w:val="24"/>
        </w:rPr>
        <w:t>ZMz</w:t>
      </w:r>
      <w:proofErr w:type="spellEnd"/>
    </w:p>
    <w:p w:rsidR="00AF49FE" w:rsidRPr="00AF49FE" w:rsidRDefault="00AF49FE" w:rsidP="00AF49FE">
      <w:pPr>
        <w:pStyle w:val="Zkladntext"/>
        <w:rPr>
          <w:b/>
        </w:rPr>
      </w:pPr>
    </w:p>
    <w:p w:rsidR="00AF49FE" w:rsidRPr="00AF49FE" w:rsidRDefault="00AF49FE" w:rsidP="00AF49FE">
      <w:pPr>
        <w:pStyle w:val="Zkladntext"/>
        <w:spacing w:before="8"/>
        <w:rPr>
          <w:b/>
        </w:rPr>
      </w:pPr>
    </w:p>
    <w:p w:rsidR="00AF49FE" w:rsidRPr="00AF49FE" w:rsidRDefault="00AF49FE" w:rsidP="00AF49FE">
      <w:pPr>
        <w:ind w:left="336"/>
        <w:rPr>
          <w:rFonts w:ascii="Times New Roman" w:hAnsi="Times New Roman"/>
          <w:sz w:val="24"/>
          <w:szCs w:val="24"/>
        </w:rPr>
      </w:pPr>
      <w:proofErr w:type="spellStart"/>
      <w:r w:rsidRPr="00AF49FE">
        <w:rPr>
          <w:rFonts w:ascii="Times New Roman" w:hAnsi="Times New Roman"/>
          <w:sz w:val="24"/>
          <w:szCs w:val="24"/>
        </w:rPr>
        <w:t>PMz</w:t>
      </w:r>
      <w:proofErr w:type="spellEnd"/>
      <w:r w:rsidRPr="00AF49F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-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poplatok</w:t>
      </w:r>
      <w:r w:rsidRPr="00AF49F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za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emisie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z</w:t>
      </w:r>
      <w:r w:rsidRPr="00AF49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malého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zdroja</w:t>
      </w:r>
    </w:p>
    <w:p w:rsidR="00AF49FE" w:rsidRPr="00AF49FE" w:rsidRDefault="00AF49FE" w:rsidP="006D393B">
      <w:pPr>
        <w:spacing w:before="127"/>
        <w:ind w:left="324"/>
        <w:rPr>
          <w:rFonts w:ascii="Times New Roman" w:hAnsi="Times New Roman"/>
          <w:sz w:val="24"/>
          <w:szCs w:val="24"/>
        </w:rPr>
      </w:pPr>
      <w:proofErr w:type="spellStart"/>
      <w:r w:rsidRPr="00AF49FE">
        <w:rPr>
          <w:rFonts w:ascii="Times New Roman" w:hAnsi="Times New Roman"/>
          <w:w w:val="105"/>
          <w:sz w:val="24"/>
          <w:szCs w:val="24"/>
        </w:rPr>
        <w:t>VMz</w:t>
      </w:r>
      <w:proofErr w:type="spellEnd"/>
      <w:r w:rsidRPr="00AF49FE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-</w:t>
      </w:r>
      <w:r w:rsidRPr="00AF49FE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oznamovaný</w:t>
      </w:r>
      <w:r w:rsidRPr="00AF49FE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údaj</w:t>
      </w:r>
      <w:r w:rsidRPr="00AF49FE"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malý</w:t>
      </w:r>
      <w:r w:rsidRPr="00AF49FE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zdroj</w:t>
      </w:r>
      <w:r w:rsidRPr="00AF49FE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-</w:t>
      </w:r>
      <w:r w:rsidRPr="00AF49FE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vzťažná</w:t>
      </w:r>
      <w:r w:rsidRPr="00AF49FE"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veličina</w:t>
      </w:r>
      <w:r w:rsidRPr="00AF49FE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pre</w:t>
      </w:r>
      <w:r w:rsidRPr="00AF49FE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výpočet</w:t>
      </w:r>
      <w:r w:rsidRPr="00AF49FE"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poplatku</w:t>
      </w:r>
      <w:r w:rsidRPr="00AF49FE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emisie</w:t>
      </w:r>
      <w:r w:rsidRPr="00AF49FE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proofErr w:type="spellStart"/>
      <w:r w:rsidRPr="00AF49FE">
        <w:rPr>
          <w:rFonts w:ascii="Times New Roman" w:hAnsi="Times New Roman"/>
          <w:w w:val="105"/>
          <w:sz w:val="24"/>
          <w:szCs w:val="24"/>
        </w:rPr>
        <w:t>ZMz</w:t>
      </w:r>
      <w:proofErr w:type="spellEnd"/>
      <w:r w:rsidRPr="00AF49FE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-</w:t>
      </w:r>
      <w:r w:rsidR="006D393B">
        <w:rPr>
          <w:rFonts w:ascii="Times New Roman" w:hAnsi="Times New Roman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základný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poplatok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emisie</w:t>
      </w:r>
      <w:r w:rsidRPr="00AF49FE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</w:t>
      </w:r>
      <w:r w:rsidRPr="00AF49F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malého</w:t>
      </w:r>
      <w:r w:rsidRPr="00AF49FE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zdroja</w:t>
      </w:r>
    </w:p>
    <w:p w:rsidR="00AF49FE" w:rsidRPr="00AF49FE" w:rsidRDefault="00AF49FE" w:rsidP="00AF49FE">
      <w:pPr>
        <w:pStyle w:val="Zkladntext"/>
      </w:pPr>
    </w:p>
    <w:p w:rsidR="00AF49FE" w:rsidRPr="00AF49FE" w:rsidRDefault="00AF49FE" w:rsidP="00AF49FE">
      <w:pPr>
        <w:pStyle w:val="Zkladntext"/>
      </w:pPr>
    </w:p>
    <w:p w:rsidR="00AF49FE" w:rsidRPr="00AF49FE" w:rsidRDefault="00AF49FE" w:rsidP="00AF49FE">
      <w:pPr>
        <w:pStyle w:val="Zkladntext"/>
      </w:pPr>
    </w:p>
    <w:p w:rsidR="00AF49FE" w:rsidRPr="00AF49FE" w:rsidRDefault="00AF49FE" w:rsidP="00AF49FE">
      <w:pPr>
        <w:pStyle w:val="Zkladntext"/>
      </w:pPr>
    </w:p>
    <w:p w:rsidR="00AF49FE" w:rsidRPr="00AF49FE" w:rsidRDefault="00AF49FE" w:rsidP="00AF49FE">
      <w:pPr>
        <w:spacing w:before="163"/>
        <w:ind w:left="336"/>
        <w:rPr>
          <w:rFonts w:ascii="Times New Roman" w:hAnsi="Times New Roman"/>
          <w:b/>
          <w:sz w:val="24"/>
          <w:szCs w:val="24"/>
        </w:rPr>
      </w:pPr>
      <w:r w:rsidRPr="00AF49FE">
        <w:rPr>
          <w:rFonts w:ascii="Times New Roman" w:hAnsi="Times New Roman"/>
          <w:b/>
          <w:w w:val="105"/>
          <w:sz w:val="24"/>
          <w:szCs w:val="24"/>
        </w:rPr>
        <w:t>Ročný</w:t>
      </w:r>
      <w:r w:rsidRPr="00AF49FE">
        <w:rPr>
          <w:rFonts w:ascii="Times New Roman" w:hAnsi="Times New Roman"/>
          <w:b/>
          <w:spacing w:val="-4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w w:val="105"/>
          <w:sz w:val="24"/>
          <w:szCs w:val="24"/>
        </w:rPr>
        <w:t>poplatok</w:t>
      </w:r>
      <w:r w:rsidRPr="00AF49FE">
        <w:rPr>
          <w:rFonts w:ascii="Times New Roman" w:hAnsi="Times New Roman"/>
          <w:b/>
          <w:spacing w:val="-6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b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w w:val="105"/>
          <w:sz w:val="24"/>
          <w:szCs w:val="24"/>
        </w:rPr>
        <w:t>emisie</w:t>
      </w:r>
      <w:r w:rsidRPr="00AF49FE">
        <w:rPr>
          <w:rFonts w:ascii="Times New Roman" w:hAnsi="Times New Roman"/>
          <w:b/>
          <w:spacing w:val="-4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w w:val="105"/>
          <w:sz w:val="24"/>
          <w:szCs w:val="24"/>
        </w:rPr>
        <w:t>prevádzkovateľa</w:t>
      </w:r>
      <w:r w:rsidRPr="00AF49FE">
        <w:rPr>
          <w:rFonts w:ascii="Times New Roman" w:hAnsi="Times New Roman"/>
          <w:b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w w:val="105"/>
          <w:sz w:val="24"/>
          <w:szCs w:val="24"/>
        </w:rPr>
        <w:t>zdroja</w:t>
      </w:r>
    </w:p>
    <w:p w:rsidR="00AF49FE" w:rsidRPr="00AF49FE" w:rsidRDefault="00AF49FE" w:rsidP="00AF49FE">
      <w:pPr>
        <w:pStyle w:val="Zkladntext"/>
        <w:rPr>
          <w:b/>
        </w:rPr>
      </w:pPr>
    </w:p>
    <w:p w:rsidR="00AF49FE" w:rsidRPr="00AF49FE" w:rsidRDefault="00AF49FE" w:rsidP="00AF49FE">
      <w:pPr>
        <w:pStyle w:val="Zkladntext"/>
        <w:spacing w:before="10"/>
        <w:rPr>
          <w:b/>
        </w:rPr>
      </w:pPr>
    </w:p>
    <w:p w:rsidR="00AF49FE" w:rsidRPr="00AF49FE" w:rsidRDefault="00AF49FE" w:rsidP="00AF49FE">
      <w:pPr>
        <w:spacing w:before="1" w:line="360" w:lineRule="auto"/>
        <w:ind w:left="336" w:right="172"/>
        <w:rPr>
          <w:rFonts w:ascii="Times New Roman" w:hAnsi="Times New Roman"/>
          <w:sz w:val="24"/>
          <w:szCs w:val="24"/>
        </w:rPr>
      </w:pPr>
      <w:r w:rsidRPr="00AF49FE">
        <w:rPr>
          <w:rFonts w:ascii="Times New Roman" w:hAnsi="Times New Roman"/>
          <w:w w:val="105"/>
          <w:sz w:val="24"/>
          <w:szCs w:val="24"/>
        </w:rPr>
        <w:t>Ročný</w:t>
      </w:r>
      <w:r w:rsidRPr="00AF49F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poplatok</w:t>
      </w:r>
      <w:r w:rsidRPr="00AF49FE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emisie</w:t>
      </w:r>
      <w:r w:rsidRPr="00AF49F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sa</w:t>
      </w:r>
      <w:r w:rsidRPr="00AF49FE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vypočíta</w:t>
      </w:r>
      <w:r w:rsidRPr="00AF49F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ako</w:t>
      </w:r>
      <w:r w:rsidRPr="00AF49FE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súčet</w:t>
      </w:r>
      <w:r w:rsidRPr="00AF49FE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poplatkov</w:t>
      </w:r>
      <w:r w:rsidRPr="00AF49FE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 emisie</w:t>
      </w:r>
      <w:r w:rsidRPr="00AF49F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predchádzajúci</w:t>
      </w:r>
      <w:r w:rsidRPr="00AF49FE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kalendárny</w:t>
      </w:r>
      <w:r w:rsidRPr="00AF49FE">
        <w:rPr>
          <w:rFonts w:ascii="Times New Roman" w:hAnsi="Times New Roman"/>
          <w:spacing w:val="-55"/>
          <w:w w:val="105"/>
          <w:sz w:val="24"/>
          <w:szCs w:val="24"/>
        </w:rPr>
        <w:t xml:space="preserve"> </w:t>
      </w:r>
      <w:r w:rsidR="00EE7B23">
        <w:rPr>
          <w:rFonts w:ascii="Times New Roman" w:hAnsi="Times New Roman"/>
          <w:spacing w:val="-55"/>
          <w:w w:val="105"/>
          <w:sz w:val="24"/>
          <w:szCs w:val="24"/>
        </w:rPr>
        <w:t xml:space="preserve">      </w:t>
      </w:r>
      <w:r w:rsidRPr="00AF49FE">
        <w:rPr>
          <w:rFonts w:ascii="Times New Roman" w:hAnsi="Times New Roman"/>
          <w:w w:val="105"/>
          <w:sz w:val="24"/>
          <w:szCs w:val="24"/>
        </w:rPr>
        <w:t>rok</w:t>
      </w:r>
      <w:r w:rsidRPr="00AF49FE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za</w:t>
      </w:r>
      <w:r w:rsidRPr="00AF49FE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všetky</w:t>
      </w:r>
      <w:r w:rsidRPr="00AF49FE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malé</w:t>
      </w:r>
      <w:r w:rsidRPr="00AF49FE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zdroje, ktoré</w:t>
      </w:r>
      <w:r w:rsidRPr="00AF49FE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prevádzkovateľ</w:t>
      </w:r>
      <w:r w:rsidRPr="00AF49FE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prevádzkuje</w:t>
      </w:r>
      <w:r w:rsidRPr="00AF49FE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</w:t>
      </w:r>
      <w:r w:rsidRPr="00AF49FE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jednej</w:t>
      </w:r>
      <w:r w:rsidRPr="00AF49FE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obci</w:t>
      </w:r>
      <w:r w:rsidRPr="00AF49FE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podľa</w:t>
      </w:r>
      <w:r w:rsidRPr="00AF49FE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AF49FE">
        <w:rPr>
          <w:rFonts w:ascii="Times New Roman" w:hAnsi="Times New Roman"/>
          <w:w w:val="105"/>
          <w:sz w:val="24"/>
          <w:szCs w:val="24"/>
        </w:rPr>
        <w:t>vzorca:</w:t>
      </w:r>
    </w:p>
    <w:p w:rsidR="00AF49FE" w:rsidRPr="00AF49FE" w:rsidRDefault="00AF49FE" w:rsidP="00AF49FE">
      <w:pPr>
        <w:spacing w:line="252" w:lineRule="exact"/>
        <w:ind w:left="336"/>
        <w:rPr>
          <w:rFonts w:ascii="Times New Roman" w:hAnsi="Times New Roman"/>
          <w:b/>
          <w:sz w:val="24"/>
          <w:szCs w:val="24"/>
        </w:rPr>
      </w:pPr>
      <w:r w:rsidRPr="00AF49FE">
        <w:rPr>
          <w:rFonts w:ascii="Times New Roman" w:hAnsi="Times New Roman"/>
          <w:b/>
          <w:sz w:val="24"/>
          <w:szCs w:val="24"/>
        </w:rPr>
        <w:t>PR</w:t>
      </w:r>
      <w:r w:rsidRPr="00AF49FE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sz w:val="24"/>
          <w:szCs w:val="24"/>
        </w:rPr>
        <w:t>=</w:t>
      </w:r>
      <w:r w:rsidRPr="00AF49FE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AF49FE">
        <w:rPr>
          <w:rFonts w:ascii="Times New Roman" w:hAnsi="Times New Roman"/>
          <w:b/>
          <w:sz w:val="24"/>
          <w:szCs w:val="24"/>
        </w:rPr>
        <w:t>Σ</w:t>
      </w:r>
      <w:r w:rsidRPr="00AF49FE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proofErr w:type="spellStart"/>
      <w:r w:rsidRPr="00AF49FE">
        <w:rPr>
          <w:rFonts w:ascii="Times New Roman" w:hAnsi="Times New Roman"/>
          <w:b/>
          <w:sz w:val="24"/>
          <w:szCs w:val="24"/>
        </w:rPr>
        <w:t>PMz</w:t>
      </w:r>
      <w:proofErr w:type="spellEnd"/>
    </w:p>
    <w:p w:rsidR="00AF49FE" w:rsidRPr="00AF49FE" w:rsidRDefault="00AF49FE" w:rsidP="00AF49FE">
      <w:pPr>
        <w:pStyle w:val="Zkladntext"/>
        <w:rPr>
          <w:b/>
        </w:rPr>
      </w:pPr>
    </w:p>
    <w:p w:rsidR="00AF49FE" w:rsidRPr="00AF49FE" w:rsidRDefault="00AF49FE" w:rsidP="00AF49FE">
      <w:pPr>
        <w:pStyle w:val="Zkladntext"/>
        <w:spacing w:before="10"/>
        <w:rPr>
          <w:b/>
        </w:rPr>
      </w:pPr>
    </w:p>
    <w:p w:rsidR="00AF49FE" w:rsidRPr="00AF49FE" w:rsidRDefault="00AF49FE" w:rsidP="00AF49FE">
      <w:pPr>
        <w:spacing w:before="1"/>
        <w:ind w:left="336"/>
        <w:rPr>
          <w:rFonts w:ascii="Times New Roman" w:hAnsi="Times New Roman"/>
          <w:sz w:val="24"/>
          <w:szCs w:val="24"/>
        </w:rPr>
      </w:pPr>
      <w:r w:rsidRPr="00AF49FE">
        <w:rPr>
          <w:rFonts w:ascii="Times New Roman" w:hAnsi="Times New Roman"/>
          <w:sz w:val="24"/>
          <w:szCs w:val="24"/>
        </w:rPr>
        <w:t>PR</w:t>
      </w:r>
      <w:r w:rsidRPr="00AF49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– ročný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poplatok za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emisie</w:t>
      </w:r>
    </w:p>
    <w:p w:rsidR="00AF49FE" w:rsidRPr="00AF49FE" w:rsidRDefault="00AF49FE" w:rsidP="00AF49FE">
      <w:pPr>
        <w:spacing w:before="126"/>
        <w:ind w:left="336"/>
        <w:rPr>
          <w:rFonts w:ascii="Times New Roman" w:hAnsi="Times New Roman"/>
          <w:sz w:val="24"/>
          <w:szCs w:val="24"/>
        </w:rPr>
      </w:pPr>
      <w:proofErr w:type="spellStart"/>
      <w:r w:rsidRPr="00AF49FE">
        <w:rPr>
          <w:rFonts w:ascii="Times New Roman" w:hAnsi="Times New Roman"/>
          <w:sz w:val="24"/>
          <w:szCs w:val="24"/>
        </w:rPr>
        <w:t>PMz</w:t>
      </w:r>
      <w:proofErr w:type="spellEnd"/>
      <w:r w:rsidRPr="00AF49F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–</w:t>
      </w:r>
      <w:r w:rsidRPr="00AF49F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poplatok</w:t>
      </w:r>
      <w:r w:rsidRPr="00AF49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za</w:t>
      </w:r>
      <w:r w:rsidRPr="00AF49F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emisie z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malého</w:t>
      </w:r>
      <w:r w:rsidRPr="00AF49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FE">
        <w:rPr>
          <w:rFonts w:ascii="Times New Roman" w:hAnsi="Times New Roman"/>
          <w:sz w:val="24"/>
          <w:szCs w:val="24"/>
        </w:rPr>
        <w:t>zdroja</w:t>
      </w:r>
    </w:p>
    <w:p w:rsidR="00AF49FE" w:rsidRPr="006D515A" w:rsidRDefault="00AF49FE">
      <w:pPr>
        <w:rPr>
          <w:rFonts w:ascii="Times New Roman" w:hAnsi="Times New Roman"/>
          <w:sz w:val="24"/>
          <w:szCs w:val="24"/>
        </w:rPr>
      </w:pPr>
    </w:p>
    <w:sectPr w:rsidR="00AF49FE" w:rsidRPr="006D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615B"/>
    <w:multiLevelType w:val="hybridMultilevel"/>
    <w:tmpl w:val="6486D3D2"/>
    <w:lvl w:ilvl="0" w:tplc="CF80F452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94AE4D9C">
      <w:numFmt w:val="bullet"/>
      <w:lvlText w:val="•"/>
      <w:lvlJc w:val="left"/>
      <w:pPr>
        <w:ind w:left="1936" w:hanging="360"/>
      </w:pPr>
      <w:rPr>
        <w:rFonts w:hint="default"/>
        <w:lang w:val="sk-SK" w:eastAsia="en-US" w:bidi="ar-SA"/>
      </w:rPr>
    </w:lvl>
    <w:lvl w:ilvl="2" w:tplc="DA5CA418">
      <w:numFmt w:val="bullet"/>
      <w:lvlText w:val="•"/>
      <w:lvlJc w:val="left"/>
      <w:pPr>
        <w:ind w:left="2813" w:hanging="360"/>
      </w:pPr>
      <w:rPr>
        <w:rFonts w:hint="default"/>
        <w:lang w:val="sk-SK" w:eastAsia="en-US" w:bidi="ar-SA"/>
      </w:rPr>
    </w:lvl>
    <w:lvl w:ilvl="3" w:tplc="B5EA69BC">
      <w:numFmt w:val="bullet"/>
      <w:lvlText w:val="•"/>
      <w:lvlJc w:val="left"/>
      <w:pPr>
        <w:ind w:left="3689" w:hanging="360"/>
      </w:pPr>
      <w:rPr>
        <w:rFonts w:hint="default"/>
        <w:lang w:val="sk-SK" w:eastAsia="en-US" w:bidi="ar-SA"/>
      </w:rPr>
    </w:lvl>
    <w:lvl w:ilvl="4" w:tplc="AC42EC16">
      <w:numFmt w:val="bullet"/>
      <w:lvlText w:val="•"/>
      <w:lvlJc w:val="left"/>
      <w:pPr>
        <w:ind w:left="4566" w:hanging="360"/>
      </w:pPr>
      <w:rPr>
        <w:rFonts w:hint="default"/>
        <w:lang w:val="sk-SK" w:eastAsia="en-US" w:bidi="ar-SA"/>
      </w:rPr>
    </w:lvl>
    <w:lvl w:ilvl="5" w:tplc="859ACCA8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027805A2">
      <w:numFmt w:val="bullet"/>
      <w:lvlText w:val="•"/>
      <w:lvlJc w:val="left"/>
      <w:pPr>
        <w:ind w:left="6319" w:hanging="360"/>
      </w:pPr>
      <w:rPr>
        <w:rFonts w:hint="default"/>
        <w:lang w:val="sk-SK" w:eastAsia="en-US" w:bidi="ar-SA"/>
      </w:rPr>
    </w:lvl>
    <w:lvl w:ilvl="7" w:tplc="836E7780">
      <w:numFmt w:val="bullet"/>
      <w:lvlText w:val="•"/>
      <w:lvlJc w:val="left"/>
      <w:pPr>
        <w:ind w:left="7196" w:hanging="360"/>
      </w:pPr>
      <w:rPr>
        <w:rFonts w:hint="default"/>
        <w:lang w:val="sk-SK" w:eastAsia="en-US" w:bidi="ar-SA"/>
      </w:rPr>
    </w:lvl>
    <w:lvl w:ilvl="8" w:tplc="0358A566">
      <w:numFmt w:val="bullet"/>
      <w:lvlText w:val="•"/>
      <w:lvlJc w:val="left"/>
      <w:pPr>
        <w:ind w:left="807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715101C"/>
    <w:multiLevelType w:val="hybridMultilevel"/>
    <w:tmpl w:val="E7288BDA"/>
    <w:lvl w:ilvl="0" w:tplc="AE4C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C96708"/>
    <w:multiLevelType w:val="hybridMultilevel"/>
    <w:tmpl w:val="CBE6C5F4"/>
    <w:lvl w:ilvl="0" w:tplc="C820F33C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278EEFC">
      <w:numFmt w:val="bullet"/>
      <w:lvlText w:val="•"/>
      <w:lvlJc w:val="left"/>
      <w:pPr>
        <w:ind w:left="1936" w:hanging="360"/>
      </w:pPr>
      <w:rPr>
        <w:rFonts w:hint="default"/>
        <w:lang w:val="sk-SK" w:eastAsia="en-US" w:bidi="ar-SA"/>
      </w:rPr>
    </w:lvl>
    <w:lvl w:ilvl="2" w:tplc="F30A7ADE">
      <w:numFmt w:val="bullet"/>
      <w:lvlText w:val="•"/>
      <w:lvlJc w:val="left"/>
      <w:pPr>
        <w:ind w:left="2813" w:hanging="360"/>
      </w:pPr>
      <w:rPr>
        <w:rFonts w:hint="default"/>
        <w:lang w:val="sk-SK" w:eastAsia="en-US" w:bidi="ar-SA"/>
      </w:rPr>
    </w:lvl>
    <w:lvl w:ilvl="3" w:tplc="220A361A">
      <w:numFmt w:val="bullet"/>
      <w:lvlText w:val="•"/>
      <w:lvlJc w:val="left"/>
      <w:pPr>
        <w:ind w:left="3689" w:hanging="360"/>
      </w:pPr>
      <w:rPr>
        <w:rFonts w:hint="default"/>
        <w:lang w:val="sk-SK" w:eastAsia="en-US" w:bidi="ar-SA"/>
      </w:rPr>
    </w:lvl>
    <w:lvl w:ilvl="4" w:tplc="E46A58D0">
      <w:numFmt w:val="bullet"/>
      <w:lvlText w:val="•"/>
      <w:lvlJc w:val="left"/>
      <w:pPr>
        <w:ind w:left="4566" w:hanging="360"/>
      </w:pPr>
      <w:rPr>
        <w:rFonts w:hint="default"/>
        <w:lang w:val="sk-SK" w:eastAsia="en-US" w:bidi="ar-SA"/>
      </w:rPr>
    </w:lvl>
    <w:lvl w:ilvl="5" w:tplc="9E20ADBC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92EE1A7E">
      <w:numFmt w:val="bullet"/>
      <w:lvlText w:val="•"/>
      <w:lvlJc w:val="left"/>
      <w:pPr>
        <w:ind w:left="6319" w:hanging="360"/>
      </w:pPr>
      <w:rPr>
        <w:rFonts w:hint="default"/>
        <w:lang w:val="sk-SK" w:eastAsia="en-US" w:bidi="ar-SA"/>
      </w:rPr>
    </w:lvl>
    <w:lvl w:ilvl="7" w:tplc="9BC0C5EE">
      <w:numFmt w:val="bullet"/>
      <w:lvlText w:val="•"/>
      <w:lvlJc w:val="left"/>
      <w:pPr>
        <w:ind w:left="7196" w:hanging="360"/>
      </w:pPr>
      <w:rPr>
        <w:rFonts w:hint="default"/>
        <w:lang w:val="sk-SK" w:eastAsia="en-US" w:bidi="ar-SA"/>
      </w:rPr>
    </w:lvl>
    <w:lvl w:ilvl="8" w:tplc="D2BE56D4">
      <w:numFmt w:val="bullet"/>
      <w:lvlText w:val="•"/>
      <w:lvlJc w:val="left"/>
      <w:pPr>
        <w:ind w:left="807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1E87BD0"/>
    <w:multiLevelType w:val="hybridMultilevel"/>
    <w:tmpl w:val="7432164C"/>
    <w:lvl w:ilvl="0" w:tplc="B9A8E0BA">
      <w:start w:val="1"/>
      <w:numFmt w:val="decimal"/>
      <w:lvlText w:val="%1."/>
      <w:lvlJc w:val="left"/>
      <w:pPr>
        <w:ind w:left="6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4A4BEDA">
      <w:start w:val="1"/>
      <w:numFmt w:val="decimal"/>
      <w:lvlText w:val="%2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2398C100">
      <w:start w:val="1"/>
      <w:numFmt w:val="lowerLetter"/>
      <w:lvlText w:val="%3)"/>
      <w:lvlJc w:val="left"/>
      <w:pPr>
        <w:ind w:left="141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3" w:tplc="CD82AC44">
      <w:numFmt w:val="bullet"/>
      <w:lvlText w:val="•"/>
      <w:lvlJc w:val="left"/>
      <w:pPr>
        <w:ind w:left="2470" w:hanging="360"/>
      </w:pPr>
      <w:rPr>
        <w:rFonts w:hint="default"/>
        <w:lang w:val="sk-SK" w:eastAsia="en-US" w:bidi="ar-SA"/>
      </w:rPr>
    </w:lvl>
    <w:lvl w:ilvl="4" w:tplc="32FC6AFE">
      <w:numFmt w:val="bullet"/>
      <w:lvlText w:val="•"/>
      <w:lvlJc w:val="left"/>
      <w:pPr>
        <w:ind w:left="3521" w:hanging="360"/>
      </w:pPr>
      <w:rPr>
        <w:rFonts w:hint="default"/>
        <w:lang w:val="sk-SK" w:eastAsia="en-US" w:bidi="ar-SA"/>
      </w:rPr>
    </w:lvl>
    <w:lvl w:ilvl="5" w:tplc="1E24A902">
      <w:numFmt w:val="bullet"/>
      <w:lvlText w:val="•"/>
      <w:lvlJc w:val="left"/>
      <w:pPr>
        <w:ind w:left="4572" w:hanging="360"/>
      </w:pPr>
      <w:rPr>
        <w:rFonts w:hint="default"/>
        <w:lang w:val="sk-SK" w:eastAsia="en-US" w:bidi="ar-SA"/>
      </w:rPr>
    </w:lvl>
    <w:lvl w:ilvl="6" w:tplc="5A26FD04">
      <w:numFmt w:val="bullet"/>
      <w:lvlText w:val="•"/>
      <w:lvlJc w:val="left"/>
      <w:pPr>
        <w:ind w:left="5623" w:hanging="360"/>
      </w:pPr>
      <w:rPr>
        <w:rFonts w:hint="default"/>
        <w:lang w:val="sk-SK" w:eastAsia="en-US" w:bidi="ar-SA"/>
      </w:rPr>
    </w:lvl>
    <w:lvl w:ilvl="7" w:tplc="237C9D70">
      <w:numFmt w:val="bullet"/>
      <w:lvlText w:val="•"/>
      <w:lvlJc w:val="left"/>
      <w:pPr>
        <w:ind w:left="6674" w:hanging="360"/>
      </w:pPr>
      <w:rPr>
        <w:rFonts w:hint="default"/>
        <w:lang w:val="sk-SK" w:eastAsia="en-US" w:bidi="ar-SA"/>
      </w:rPr>
    </w:lvl>
    <w:lvl w:ilvl="8" w:tplc="7ECCCA5A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6506537B"/>
    <w:multiLevelType w:val="hybridMultilevel"/>
    <w:tmpl w:val="64662F88"/>
    <w:lvl w:ilvl="0" w:tplc="F48E87D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6" w:hanging="360"/>
      </w:pPr>
    </w:lvl>
    <w:lvl w:ilvl="2" w:tplc="041B001B" w:tentative="1">
      <w:start w:val="1"/>
      <w:numFmt w:val="lowerRoman"/>
      <w:lvlText w:val="%3."/>
      <w:lvlJc w:val="right"/>
      <w:pPr>
        <w:ind w:left="2496" w:hanging="180"/>
      </w:pPr>
    </w:lvl>
    <w:lvl w:ilvl="3" w:tplc="041B000F" w:tentative="1">
      <w:start w:val="1"/>
      <w:numFmt w:val="decimal"/>
      <w:lvlText w:val="%4."/>
      <w:lvlJc w:val="left"/>
      <w:pPr>
        <w:ind w:left="3216" w:hanging="360"/>
      </w:pPr>
    </w:lvl>
    <w:lvl w:ilvl="4" w:tplc="041B0019" w:tentative="1">
      <w:start w:val="1"/>
      <w:numFmt w:val="lowerLetter"/>
      <w:lvlText w:val="%5."/>
      <w:lvlJc w:val="left"/>
      <w:pPr>
        <w:ind w:left="3936" w:hanging="360"/>
      </w:pPr>
    </w:lvl>
    <w:lvl w:ilvl="5" w:tplc="041B001B" w:tentative="1">
      <w:start w:val="1"/>
      <w:numFmt w:val="lowerRoman"/>
      <w:lvlText w:val="%6."/>
      <w:lvlJc w:val="right"/>
      <w:pPr>
        <w:ind w:left="4656" w:hanging="180"/>
      </w:pPr>
    </w:lvl>
    <w:lvl w:ilvl="6" w:tplc="041B000F" w:tentative="1">
      <w:start w:val="1"/>
      <w:numFmt w:val="decimal"/>
      <w:lvlText w:val="%7."/>
      <w:lvlJc w:val="left"/>
      <w:pPr>
        <w:ind w:left="5376" w:hanging="360"/>
      </w:pPr>
    </w:lvl>
    <w:lvl w:ilvl="7" w:tplc="041B0019" w:tentative="1">
      <w:start w:val="1"/>
      <w:numFmt w:val="lowerLetter"/>
      <w:lvlText w:val="%8."/>
      <w:lvlJc w:val="left"/>
      <w:pPr>
        <w:ind w:left="6096" w:hanging="360"/>
      </w:pPr>
    </w:lvl>
    <w:lvl w:ilvl="8" w:tplc="041B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2D"/>
    <w:rsid w:val="000231AC"/>
    <w:rsid w:val="00154A7A"/>
    <w:rsid w:val="00164E2D"/>
    <w:rsid w:val="001E6293"/>
    <w:rsid w:val="002274F1"/>
    <w:rsid w:val="00276326"/>
    <w:rsid w:val="00280CDB"/>
    <w:rsid w:val="00363849"/>
    <w:rsid w:val="004159C7"/>
    <w:rsid w:val="004B18D6"/>
    <w:rsid w:val="004F41C5"/>
    <w:rsid w:val="0051626C"/>
    <w:rsid w:val="00587EAA"/>
    <w:rsid w:val="00623D8B"/>
    <w:rsid w:val="006D393B"/>
    <w:rsid w:val="006D515A"/>
    <w:rsid w:val="00795B69"/>
    <w:rsid w:val="0079796C"/>
    <w:rsid w:val="00811844"/>
    <w:rsid w:val="009177ED"/>
    <w:rsid w:val="00A346BD"/>
    <w:rsid w:val="00A45478"/>
    <w:rsid w:val="00AF3F50"/>
    <w:rsid w:val="00AF49FE"/>
    <w:rsid w:val="00BD30A7"/>
    <w:rsid w:val="00BE3EC1"/>
    <w:rsid w:val="00C03438"/>
    <w:rsid w:val="00CC498B"/>
    <w:rsid w:val="00E3587F"/>
    <w:rsid w:val="00E62394"/>
    <w:rsid w:val="00EC4628"/>
    <w:rsid w:val="00EE7B23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E02C7-1063-459B-9CC2-2C7FCF6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5B69"/>
    <w:pPr>
      <w:spacing w:after="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11844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11844"/>
    <w:pPr>
      <w:keepNext/>
      <w:spacing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154A7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54A7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F3F50"/>
    <w:pPr>
      <w:widowControl w:val="0"/>
      <w:autoSpaceDE w:val="0"/>
      <w:autoSpaceDN w:val="0"/>
      <w:spacing w:line="240" w:lineRule="auto"/>
      <w:ind w:left="1056" w:hanging="360"/>
      <w:jc w:val="both"/>
    </w:pPr>
    <w:rPr>
      <w:rFonts w:ascii="Times New Roman" w:eastAsia="Times New Roman" w:hAnsi="Times New Roman"/>
    </w:rPr>
  </w:style>
  <w:style w:type="character" w:customStyle="1" w:styleId="Nadpis1Char">
    <w:name w:val="Nadpis 1 Char"/>
    <w:basedOn w:val="Predvolenpsmoodseku"/>
    <w:link w:val="Nadpis1"/>
    <w:rsid w:val="00811844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811844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811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81184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6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6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EF8D-66DE-4EBE-A6B8-85C482F4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TRNOVEC Jozef</dc:creator>
  <cp:keywords/>
  <dc:description/>
  <cp:lastModifiedBy>KURTULÍKOVÁ Marcela</cp:lastModifiedBy>
  <cp:revision>3</cp:revision>
  <cp:lastPrinted>2023-12-07T11:10:00Z</cp:lastPrinted>
  <dcterms:created xsi:type="dcterms:W3CDTF">2023-11-15T11:22:00Z</dcterms:created>
  <dcterms:modified xsi:type="dcterms:W3CDTF">2023-12-07T11:11:00Z</dcterms:modified>
</cp:coreProperties>
</file>