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71" w:rsidRPr="00F9158C" w:rsidRDefault="00F77671" w:rsidP="00F9158C">
      <w:pPr>
        <w:pStyle w:val="p0"/>
        <w:jc w:val="center"/>
        <w:rPr>
          <w:b/>
        </w:rPr>
      </w:pPr>
      <w:r w:rsidRPr="00F9158C">
        <w:rPr>
          <w:b/>
        </w:rPr>
        <w:t>Podrobný všeobecne zrozumiteľný popis systému nakladania s komunálnymi odpadmi vrátane t</w:t>
      </w:r>
      <w:r w:rsidR="007133B3" w:rsidRPr="00F9158C">
        <w:rPr>
          <w:b/>
        </w:rPr>
        <w:t>riedeného zberu v meste Námestovo</w:t>
      </w:r>
    </w:p>
    <w:p w:rsidR="00F77671" w:rsidRDefault="00F9158C" w:rsidP="00DA4BC2">
      <w:pPr>
        <w:pStyle w:val="p2"/>
        <w:jc w:val="both"/>
      </w:pPr>
      <w:r>
        <w:rPr>
          <w:rStyle w:val="ft1"/>
        </w:rPr>
        <w:t>1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C42A6A">
        <w:rPr>
          <w:rStyle w:val="ft4"/>
        </w:rPr>
        <w:t>Na území mesta</w:t>
      </w:r>
      <w:r w:rsidR="00F77671">
        <w:rPr>
          <w:rStyle w:val="ft4"/>
        </w:rPr>
        <w:t xml:space="preserve"> sa zavádza množstvový zber drobných st</w:t>
      </w:r>
      <w:r>
        <w:rPr>
          <w:rStyle w:val="ft4"/>
        </w:rPr>
        <w:t xml:space="preserve">avebných odpadov. </w:t>
      </w:r>
      <w:r w:rsidR="00F77671">
        <w:rPr>
          <w:rStyle w:val="ft4"/>
        </w:rPr>
        <w:t>Zberné miesto na drobný stavebný odpad sa nach</w:t>
      </w:r>
      <w:r>
        <w:rPr>
          <w:rStyle w:val="ft4"/>
        </w:rPr>
        <w:t>ádza v areáli</w:t>
      </w:r>
      <w:r w:rsidR="007133B3">
        <w:rPr>
          <w:rStyle w:val="ft4"/>
        </w:rPr>
        <w:t xml:space="preserve"> zberného dvora mesta – Technické služby.</w:t>
      </w:r>
    </w:p>
    <w:p w:rsidR="00F77671" w:rsidRDefault="00F9158C" w:rsidP="00DA4BC2">
      <w:pPr>
        <w:pStyle w:val="p3"/>
        <w:jc w:val="both"/>
      </w:pPr>
      <w:r>
        <w:rPr>
          <w:rStyle w:val="ft1"/>
        </w:rPr>
        <w:t>2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5"/>
        </w:rPr>
        <w:t xml:space="preserve">Papier </w:t>
      </w:r>
      <w:r w:rsidR="00F77671">
        <w:t>sa zbiera do farebne roz</w:t>
      </w:r>
      <w:r w:rsidR="00E11848">
        <w:t>líšených zberných kontajnerov</w:t>
      </w:r>
      <w:r w:rsidR="008F7CC3">
        <w:t xml:space="preserve"> alebo do vriec</w:t>
      </w:r>
      <w:r w:rsidR="00C42A6A">
        <w:t xml:space="preserve"> - zber</w:t>
      </w:r>
      <w:r w:rsidR="008F7CC3">
        <w:t xml:space="preserve"> od rodinných domov</w:t>
      </w:r>
      <w:r w:rsidR="00E11848">
        <w:t>, prostredníctvom školského zberu a prostredníctvom mobilného zberu.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6"/>
        </w:rPr>
        <w:t>Do papiera patria: n</w:t>
      </w:r>
      <w:r w:rsidR="00FD66C4">
        <w:rPr>
          <w:rStyle w:val="ft6"/>
        </w:rPr>
        <w:t>oviny, časopisy, knihy, zošity,</w:t>
      </w:r>
      <w:r>
        <w:rPr>
          <w:rStyle w:val="ft6"/>
        </w:rPr>
        <w:t xml:space="preserve"> kancelársky papier, reklamné letáky, kartón, papierové </w:t>
      </w:r>
      <w:r w:rsidR="00786EE1">
        <w:rPr>
          <w:rStyle w:val="ft6"/>
        </w:rPr>
        <w:t>tašky, listy, papierové vrecká</w:t>
      </w:r>
      <w:r w:rsidR="00FD66C4">
        <w:rPr>
          <w:rStyle w:val="ft6"/>
        </w:rPr>
        <w:t xml:space="preserve">, </w:t>
      </w:r>
      <w:r>
        <w:rPr>
          <w:rStyle w:val="ft6"/>
        </w:rPr>
        <w:t xml:space="preserve">papierové krabice, obálky, </w:t>
      </w:r>
      <w:r w:rsidR="00FD66C4">
        <w:rPr>
          <w:rStyle w:val="ft6"/>
        </w:rPr>
        <w:t xml:space="preserve">letáky, </w:t>
      </w:r>
      <w:r>
        <w:rPr>
          <w:rStyle w:val="ft6"/>
        </w:rPr>
        <w:t>katalógy, plagáty, pohľadnice, baliaci papier a pod.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6"/>
        </w:rPr>
        <w:t>Do papiera nepatria: samo</w:t>
      </w:r>
      <w:r w:rsidR="008A3AF2">
        <w:rPr>
          <w:rStyle w:val="ft6"/>
        </w:rPr>
        <w:t xml:space="preserve"> </w:t>
      </w:r>
      <w:r>
        <w:rPr>
          <w:rStyle w:val="ft6"/>
        </w:rPr>
        <w:t xml:space="preserve">prepisovací a voskovaný papier, </w:t>
      </w:r>
      <w:r>
        <w:rPr>
          <w:rStyle w:val="ft8"/>
        </w:rPr>
        <w:t xml:space="preserve">použité plienky </w:t>
      </w:r>
      <w:r>
        <w:t xml:space="preserve">a hygienické potreby, plastové obaly, </w:t>
      </w:r>
      <w:proofErr w:type="spellStart"/>
      <w:r>
        <w:t>tetrapaky</w:t>
      </w:r>
      <w:proofErr w:type="spellEnd"/>
      <w:r>
        <w:t>, znečistený papier, mastný papier, kopírovací pap</w:t>
      </w:r>
      <w:r w:rsidR="004A015C">
        <w:t>ier, mokrý papier, alobal a pod, ale aj napr. pokladničné bločky (voskovaný papier), či papierové nádoby na vajíčka (</w:t>
      </w:r>
      <w:r w:rsidR="00AF7959">
        <w:t xml:space="preserve">mnohokrát recyklovaný obal, ktorý sa už ďalej nedá </w:t>
      </w:r>
      <w:r w:rsidR="004A015C">
        <w:t>recyklovať).</w:t>
      </w:r>
    </w:p>
    <w:p w:rsidR="00F77671" w:rsidRDefault="00F77671" w:rsidP="00F9158C">
      <w:pPr>
        <w:pStyle w:val="p5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Papierové krabice je potrebné poskladať a vhadzovať do nádob tak aby zaberali čo najmenej miesta.</w:t>
      </w:r>
    </w:p>
    <w:p w:rsidR="00F77671" w:rsidRDefault="00F9158C" w:rsidP="00DA4BC2">
      <w:pPr>
        <w:pStyle w:val="p3"/>
        <w:jc w:val="both"/>
      </w:pPr>
      <w:r>
        <w:rPr>
          <w:rStyle w:val="ft1"/>
        </w:rPr>
        <w:t>3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11"/>
        </w:rPr>
        <w:t xml:space="preserve">Plasty </w:t>
      </w:r>
      <w:r w:rsidR="00F77671">
        <w:t>sa zbierajú do farebne roz</w:t>
      </w:r>
      <w:r w:rsidR="008F7CC3">
        <w:t>líšených zberných kontajnerov alebo do vriec</w:t>
      </w:r>
      <w:r w:rsidR="00AF7959">
        <w:t xml:space="preserve"> - zber</w:t>
      </w:r>
      <w:r w:rsidR="008F7CC3">
        <w:t xml:space="preserve"> od rodinných domov.</w:t>
      </w:r>
      <w:r w:rsidR="00F77671">
        <w:t xml:space="preserve"> </w:t>
      </w:r>
      <w:r w:rsidR="00F77671">
        <w:rPr>
          <w:rStyle w:val="ft12"/>
        </w:rPr>
        <w:t>Plasty sa</w:t>
      </w:r>
      <w:r w:rsidR="007133B3">
        <w:rPr>
          <w:rStyle w:val="ft12"/>
        </w:rPr>
        <w:t xml:space="preserve"> zbierajú spoločne s</w:t>
      </w:r>
      <w:r w:rsidR="00882914">
        <w:rPr>
          <w:rStyle w:val="ft12"/>
        </w:rPr>
        <w:t> </w:t>
      </w:r>
      <w:proofErr w:type="spellStart"/>
      <w:r w:rsidR="00882914">
        <w:rPr>
          <w:rStyle w:val="ft12"/>
        </w:rPr>
        <w:t>te</w:t>
      </w:r>
      <w:r w:rsidR="00E11848">
        <w:rPr>
          <w:rStyle w:val="ft12"/>
        </w:rPr>
        <w:t>trapakmi</w:t>
      </w:r>
      <w:proofErr w:type="spellEnd"/>
      <w:r w:rsidR="00E11848">
        <w:rPr>
          <w:rStyle w:val="ft12"/>
        </w:rPr>
        <w:t xml:space="preserve"> (VKM) a tiež s</w:t>
      </w:r>
      <w:r w:rsidR="008F7CC3">
        <w:rPr>
          <w:rStyle w:val="ft12"/>
        </w:rPr>
        <w:t> </w:t>
      </w:r>
      <w:r w:rsidR="00E11848">
        <w:rPr>
          <w:rStyle w:val="ft12"/>
        </w:rPr>
        <w:t>kovmi</w:t>
      </w:r>
      <w:r w:rsidR="008F7CC3">
        <w:rPr>
          <w:rStyle w:val="ft12"/>
        </w:rPr>
        <w:t>.</w:t>
      </w:r>
    </w:p>
    <w:p w:rsidR="00F77671" w:rsidRDefault="00F77671" w:rsidP="00F9158C">
      <w:pPr>
        <w:pStyle w:val="p5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6"/>
        </w:rPr>
        <w:t xml:space="preserve">Do plastov patria: fólie, plastové obaly z domácnosti, plastové tašky, plastové vrecká, plastové vedrá, fľaše od kozmetických a čistiacich prípravkov, </w:t>
      </w:r>
      <w:r w:rsidR="001F24E7">
        <w:rPr>
          <w:rStyle w:val="ft6"/>
        </w:rPr>
        <w:t>plastové fľaše</w:t>
      </w:r>
      <w:r>
        <w:rPr>
          <w:rStyle w:val="ft6"/>
        </w:rPr>
        <w:t>, hračky</w:t>
      </w:r>
      <w:r w:rsidR="00FD66C4">
        <w:rPr>
          <w:rStyle w:val="ft6"/>
        </w:rPr>
        <w:t>, poháriky z automatov a iné plastové nádoby.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plastov nepatria: podlahové krytiny, guma, plasty znečistené chemickými látkami a zvyškami jedál, plasty znečistené biologickým odpadom, a pod.</w:t>
      </w:r>
    </w:p>
    <w:p w:rsidR="00F77671" w:rsidRDefault="00F77671" w:rsidP="00F9158C">
      <w:pPr>
        <w:pStyle w:val="p6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Obaly z plastov je potrebné stlačiť a do vriec/kontajnerov ukladať tak, aby sa zmenšil ich</w:t>
      </w:r>
      <w:r w:rsidR="00F9158C">
        <w:rPr>
          <w:rStyle w:val="ft10"/>
        </w:rPr>
        <w:t xml:space="preserve"> </w:t>
      </w:r>
      <w:r>
        <w:t>objem a zaberali čo najmenej miesta.</w:t>
      </w:r>
    </w:p>
    <w:p w:rsidR="00F77671" w:rsidRDefault="00F9158C" w:rsidP="00DA4BC2">
      <w:pPr>
        <w:pStyle w:val="p8"/>
        <w:jc w:val="both"/>
      </w:pPr>
      <w:r>
        <w:t>4</w:t>
      </w:r>
      <w:r w:rsidR="00F77671">
        <w:t xml:space="preserve">. </w:t>
      </w:r>
      <w:r w:rsidR="00F77671">
        <w:rPr>
          <w:rStyle w:val="ft13"/>
        </w:rPr>
        <w:t xml:space="preserve">Kovy </w:t>
      </w:r>
      <w:r w:rsidR="00F77671">
        <w:t xml:space="preserve">sa zbierajú do </w:t>
      </w:r>
      <w:r w:rsidR="00882914">
        <w:t>farebne rozlíšených</w:t>
      </w:r>
      <w:r w:rsidR="00F77671">
        <w:t xml:space="preserve"> kontajnero</w:t>
      </w:r>
      <w:r w:rsidR="00E11848">
        <w:t>v</w:t>
      </w:r>
      <w:r w:rsidR="008F7CC3">
        <w:t xml:space="preserve"> alebo do vriec</w:t>
      </w:r>
      <w:r w:rsidR="00AF7959">
        <w:t xml:space="preserve"> - zber</w:t>
      </w:r>
      <w:r w:rsidR="008F7CC3">
        <w:t xml:space="preserve"> od rodinných domov. A</w:t>
      </w:r>
      <w:r w:rsidR="00E11848">
        <w:t xml:space="preserve">k </w:t>
      </w:r>
      <w:r w:rsidR="008F7CC3">
        <w:t xml:space="preserve">sa </w:t>
      </w:r>
      <w:r w:rsidR="00E11848">
        <w:t>vo Vašom okolí nenachádza kontajner na kovové obaly, zbiera sa spolu s plastmi a </w:t>
      </w:r>
      <w:proofErr w:type="spellStart"/>
      <w:r w:rsidR="00E11848">
        <w:t>tetrapakmi</w:t>
      </w:r>
      <w:proofErr w:type="spellEnd"/>
      <w:r w:rsidR="00E11848">
        <w:t xml:space="preserve"> (VKM)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6"/>
        </w:rPr>
        <w:t>Do kovových obalov patria: čisté plechovky a konzervy, kovové súčiastky, drôty, kovový šrot, oceľ, farebné kovy, obaly z kovov očistené o ich obsah.</w:t>
      </w:r>
    </w:p>
    <w:p w:rsidR="00F77671" w:rsidRDefault="00F77671" w:rsidP="00F9158C">
      <w:pPr>
        <w:pStyle w:val="p11"/>
        <w:ind w:firstLine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kovových obalov nepatria: hrubo znečistené kovové obaly.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5"/>
        </w:rPr>
        <w:t>Konzervy a plechovky pred odovzdaním do nádoby je potrebné vypláchnuť, aby v nich nezostali zvyšky jedál a nápojov a plechovky je potrebné stlačiť.</w:t>
      </w:r>
    </w:p>
    <w:p w:rsidR="00F77671" w:rsidRDefault="008F7CC3" w:rsidP="00DA4BC2">
      <w:pPr>
        <w:pStyle w:val="p12"/>
        <w:jc w:val="both"/>
      </w:pPr>
      <w:r>
        <w:rPr>
          <w:rStyle w:val="ft1"/>
        </w:rPr>
        <w:t>5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16"/>
        </w:rPr>
        <w:t xml:space="preserve">VKM </w:t>
      </w:r>
      <w:r w:rsidR="00F9158C">
        <w:t>(</w:t>
      </w:r>
      <w:proofErr w:type="spellStart"/>
      <w:r w:rsidR="00F77671">
        <w:t>tetrapaky</w:t>
      </w:r>
      <w:proofErr w:type="spellEnd"/>
      <w:r w:rsidR="00F77671">
        <w:t>) sa zbierajú do</w:t>
      </w:r>
      <w:r>
        <w:t xml:space="preserve"> farebne</w:t>
      </w:r>
      <w:r w:rsidR="00F77671">
        <w:t xml:space="preserve"> označených kontajnerov</w:t>
      </w:r>
      <w:r>
        <w:t xml:space="preserve"> spolu s plastmi</w:t>
      </w:r>
      <w:r w:rsidR="00AF7959">
        <w:t xml:space="preserve"> alebo do vriec spolu s plastmi a kovmi – zber od rodinných domov.</w:t>
      </w:r>
    </w:p>
    <w:p w:rsidR="00F77671" w:rsidRDefault="00F77671" w:rsidP="00F9158C">
      <w:pPr>
        <w:pStyle w:val="p5"/>
        <w:ind w:left="708"/>
        <w:jc w:val="both"/>
      </w:pPr>
      <w:r>
        <w:rPr>
          <w:rStyle w:val="ft1"/>
        </w:rPr>
        <w:lastRenderedPageBreak/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Do VKM (</w:t>
      </w:r>
      <w:proofErr w:type="spellStart"/>
      <w:r>
        <w:rPr>
          <w:rStyle w:val="ft4"/>
        </w:rPr>
        <w:t>tetrapakov</w:t>
      </w:r>
      <w:proofErr w:type="spellEnd"/>
      <w:r>
        <w:rPr>
          <w:rStyle w:val="ft4"/>
        </w:rPr>
        <w:t>) patria: viacvrstvové obaly od mlieka alebo džúsov, smotany a iných potravinárskych výrobkov, kozmetiky.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VKM (</w:t>
      </w:r>
      <w:proofErr w:type="spellStart"/>
      <w:r>
        <w:rPr>
          <w:rStyle w:val="ft4"/>
        </w:rPr>
        <w:t>tetrapakov</w:t>
      </w:r>
      <w:proofErr w:type="spellEnd"/>
      <w:r>
        <w:rPr>
          <w:rStyle w:val="ft4"/>
        </w:rPr>
        <w:t>) nepatria: znečistené VKM (</w:t>
      </w:r>
      <w:proofErr w:type="spellStart"/>
      <w:r>
        <w:rPr>
          <w:rStyle w:val="ft4"/>
        </w:rPr>
        <w:t>tetrapaky</w:t>
      </w:r>
      <w:proofErr w:type="spellEnd"/>
      <w:r>
        <w:rPr>
          <w:rStyle w:val="ft4"/>
        </w:rPr>
        <w:t>), viacvrstvové obaly od kávy, vreckových polievok.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VKM (</w:t>
      </w:r>
      <w:proofErr w:type="spellStart"/>
      <w:r>
        <w:rPr>
          <w:rStyle w:val="ft10"/>
        </w:rPr>
        <w:t>tetrapaky</w:t>
      </w:r>
      <w:proofErr w:type="spellEnd"/>
      <w:r>
        <w:rPr>
          <w:rStyle w:val="ft10"/>
        </w:rPr>
        <w:t>) je potrebné umyť a stlačiť, aby sa zmenšil ich objem a zaberali čo najmenej miesta.</w:t>
      </w:r>
    </w:p>
    <w:p w:rsidR="00F77671" w:rsidRDefault="00F77671" w:rsidP="00DA4BC2">
      <w:pPr>
        <w:pStyle w:val="p14"/>
        <w:jc w:val="both"/>
      </w:pPr>
      <w:r>
        <w:rPr>
          <w:rStyle w:val="ft1"/>
        </w:rPr>
        <w:t>7.</w:t>
      </w:r>
      <w:r w:rsidR="00F9158C">
        <w:rPr>
          <w:rStyle w:val="ft1"/>
        </w:rPr>
        <w:t xml:space="preserve"> </w:t>
      </w:r>
      <w:r>
        <w:rPr>
          <w:rStyle w:val="ft17"/>
        </w:rPr>
        <w:t xml:space="preserve">Sklo </w:t>
      </w:r>
      <w:r>
        <w:t>sa zbiera do farebne rozlíšených a označených kovových kontajne</w:t>
      </w:r>
      <w:r w:rsidR="00882914">
        <w:t>rov, ktoré sú rozmiestnené po meste, alebo do vriec</w:t>
      </w:r>
      <w:r w:rsidR="00AF7959">
        <w:t xml:space="preserve"> - zber</w:t>
      </w:r>
      <w:r w:rsidR="00882914">
        <w:t xml:space="preserve"> od rodinných domov.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Do skla patrí: sklenené fľaše, sklenené nádoby, obaly zo skla, sklenené poháre, okenné sklo a pod.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skla nepatrí: keramika, porcelán, zrkadlá, dymové sklo, žiarovky, žiarivky, obrazovky, silne znečistené sklo (farbami, potravinami) a pod.</w:t>
      </w:r>
    </w:p>
    <w:p w:rsidR="00F77671" w:rsidRDefault="00F77671" w:rsidP="00DA4BC2">
      <w:pPr>
        <w:pStyle w:val="p15"/>
        <w:jc w:val="both"/>
      </w:pPr>
      <w:r>
        <w:rPr>
          <w:rStyle w:val="ft1"/>
        </w:rPr>
        <w:t>8.</w:t>
      </w:r>
      <w:r w:rsidR="00F9158C">
        <w:rPr>
          <w:rStyle w:val="ft1"/>
        </w:rPr>
        <w:t xml:space="preserve"> </w:t>
      </w:r>
      <w:r>
        <w:rPr>
          <w:rStyle w:val="ft18"/>
        </w:rPr>
        <w:t>Papier, plasty, kovové obaly, VKM (</w:t>
      </w:r>
      <w:proofErr w:type="spellStart"/>
      <w:r>
        <w:rPr>
          <w:rStyle w:val="ft18"/>
        </w:rPr>
        <w:t>tetrapaky</w:t>
      </w:r>
      <w:proofErr w:type="spellEnd"/>
      <w:r>
        <w:rPr>
          <w:rStyle w:val="ft18"/>
        </w:rPr>
        <w:t>) a sklo je možné odovzdať počas prevádzkových hodín aj na zberný dvor.</w:t>
      </w:r>
    </w:p>
    <w:p w:rsidR="00F77671" w:rsidRDefault="00F77671" w:rsidP="00DA4BC2">
      <w:pPr>
        <w:pStyle w:val="p16"/>
        <w:jc w:val="both"/>
      </w:pPr>
      <w:r>
        <w:rPr>
          <w:rStyle w:val="ft1"/>
        </w:rPr>
        <w:t>9.</w:t>
      </w:r>
      <w:r w:rsidR="00F9158C">
        <w:rPr>
          <w:rStyle w:val="ft1"/>
        </w:rPr>
        <w:t xml:space="preserve"> </w:t>
      </w:r>
      <w:r>
        <w:rPr>
          <w:rStyle w:val="ft19"/>
        </w:rPr>
        <w:t xml:space="preserve">Biologický odpad sa kompostuje v </w:t>
      </w:r>
      <w:proofErr w:type="spellStart"/>
      <w:r>
        <w:rPr>
          <w:rStyle w:val="ft19"/>
        </w:rPr>
        <w:t>kompostovacom</w:t>
      </w:r>
      <w:proofErr w:type="spellEnd"/>
      <w:r>
        <w:rPr>
          <w:rStyle w:val="ft19"/>
        </w:rPr>
        <w:t xml:space="preserve"> zásobníku na svojom pozemku. Konáre</w:t>
      </w:r>
      <w:r w:rsidR="008F7CC3">
        <w:rPr>
          <w:rStyle w:val="ft19"/>
        </w:rPr>
        <w:t>, lístie, trávu a pod.</w:t>
      </w:r>
      <w:r>
        <w:rPr>
          <w:rStyle w:val="ft19"/>
        </w:rPr>
        <w:t xml:space="preserve"> je možné doniesť aj do zberného dvora. Bioodpad nepatrí do nádob na komunálny odpad. Taktiež sa zakazuje bioodpad spaľovať.</w:t>
      </w:r>
    </w:p>
    <w:p w:rsidR="00F77671" w:rsidRDefault="00F77671" w:rsidP="00F9158C">
      <w:pPr>
        <w:pStyle w:val="p17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"/>
        </w:rPr>
        <w:t>Do bioodpadu patrí: tráva, lístie, piliny, drevná štiepka, burina, pozberové zvyšky z ovocia a zeleniny, zhnité ovocie a zelenina a biologický odpad z kuchyne: napr. zvyšky z čistenia ovocia a zeleniny, kávové zvyšky, čajové vrecúška, škrupiny z vajec atď.</w:t>
      </w:r>
    </w:p>
    <w:p w:rsidR="00F77671" w:rsidRDefault="00F77671" w:rsidP="00F9158C">
      <w:pPr>
        <w:pStyle w:val="p18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 xml:space="preserve">Do bioodpadu nepatrí: komunálny odpad, papier, plasty, sklo, kovové obaly, </w:t>
      </w:r>
      <w:proofErr w:type="spellStart"/>
      <w:r>
        <w:rPr>
          <w:rStyle w:val="ft4"/>
        </w:rPr>
        <w:t>tetrapaky</w:t>
      </w:r>
      <w:proofErr w:type="spellEnd"/>
      <w:r>
        <w:rPr>
          <w:rStyle w:val="ft4"/>
        </w:rPr>
        <w:t>,</w:t>
      </w:r>
      <w:r w:rsidR="00FD66C4">
        <w:rPr>
          <w:rStyle w:val="ft4"/>
        </w:rPr>
        <w:t xml:space="preserve"> </w:t>
      </w:r>
      <w:r>
        <w:t>uhynuté zvieratá, zvyšky z jedál, kosti, mäsové výrobky a mliečne výrobky.</w:t>
      </w:r>
    </w:p>
    <w:p w:rsidR="00F77671" w:rsidRDefault="00F77671" w:rsidP="00DA4BC2">
      <w:pPr>
        <w:pStyle w:val="p19"/>
        <w:jc w:val="both"/>
        <w:rPr>
          <w:rStyle w:val="ft20"/>
        </w:rPr>
      </w:pPr>
      <w:r>
        <w:rPr>
          <w:rStyle w:val="ft1"/>
        </w:rPr>
        <w:t>10.</w:t>
      </w:r>
      <w:r w:rsidR="00F9158C">
        <w:rPr>
          <w:rStyle w:val="ft1"/>
        </w:rPr>
        <w:t xml:space="preserve"> </w:t>
      </w:r>
      <w:r>
        <w:rPr>
          <w:rStyle w:val="ft20"/>
        </w:rPr>
        <w:t>Prevádzkovateľ kuchyne zodpovedá za svoj biologicky rozložiteľný kuchynský a reštauračný odpad. Zakázané je skrmovanie, používanie drvičov a vypúšťanie do obecnej kanalizácie, dávať tento odpad do nádob určených na zber komunálnych odpadov v obci.</w:t>
      </w:r>
    </w:p>
    <w:p w:rsidR="00DA4BC2" w:rsidRDefault="00DA4BC2" w:rsidP="00DA4BC2">
      <w:pPr>
        <w:pStyle w:val="p19"/>
        <w:jc w:val="both"/>
      </w:pPr>
      <w:r>
        <w:rPr>
          <w:rStyle w:val="ft20"/>
        </w:rPr>
        <w:t>11. Zodpovednosť za zberné nádoby na komunálny odpad a nádoby na triedený odpad, ktoré sú vo vlastníctve/nájme prevádzkovateľov prevádzok – právnických osôb</w:t>
      </w:r>
      <w:r w:rsidR="00F9538D">
        <w:rPr>
          <w:rStyle w:val="ft20"/>
        </w:rPr>
        <w:t>,</w:t>
      </w:r>
      <w:r>
        <w:rPr>
          <w:rStyle w:val="ft20"/>
        </w:rPr>
        <w:t xml:space="preserve"> alebo podnikateľov nesie majiteľ budovy, v ktorej sídlia prevádzkovatelia jednotlivých zariadení.</w:t>
      </w:r>
    </w:p>
    <w:p w:rsidR="00F77671" w:rsidRDefault="00DA4BC2" w:rsidP="00DA4BC2">
      <w:pPr>
        <w:pStyle w:val="p20"/>
        <w:jc w:val="both"/>
      </w:pPr>
      <w:r>
        <w:rPr>
          <w:rStyle w:val="ft1"/>
        </w:rPr>
        <w:t>12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21"/>
        </w:rPr>
        <w:t>Jedlé oleje a tuky sa zbierajú do plastových fliaš s funkčným uzáverom, ktoré si občania zabezpečujú samostatne. Jedlé oleje a tuky je možné bezplatne odovzdať na zbernom dvore do označenej nádoby</w:t>
      </w:r>
      <w:r w:rsidR="00042A01">
        <w:rPr>
          <w:rStyle w:val="ft21"/>
        </w:rPr>
        <w:t xml:space="preserve"> alebo </w:t>
      </w:r>
      <w:r w:rsidR="00FD66C4">
        <w:rPr>
          <w:rStyle w:val="ft21"/>
        </w:rPr>
        <w:t>benzínovej pumpe Slovnaft.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Do jedlých olejov a tukov patria: oleje a tuky z prípravy jedál, zvyšky nespotrebovaných olejov, prepálené oleje, zvyšky masla či tuku.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Medzi jedlé oleje a tuky nepatria motorové, hydraulické, či iné oleje a tuky, ktoré neboli pôvodne určené na konzumáciu, či na prípravu jedla.</w:t>
      </w:r>
    </w:p>
    <w:p w:rsidR="00F77671" w:rsidRDefault="00F77671" w:rsidP="00F9158C">
      <w:pPr>
        <w:pStyle w:val="p21"/>
        <w:ind w:firstLine="708"/>
        <w:jc w:val="both"/>
      </w:pPr>
      <w:r>
        <w:rPr>
          <w:rStyle w:val="ft9"/>
        </w:rPr>
        <w:lastRenderedPageBreak/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Zakazuje sa zbaviť použitých jedlých olejov a tukov vypúšťaním do kanalizácie.</w:t>
      </w:r>
    </w:p>
    <w:p w:rsidR="00F77671" w:rsidRDefault="00DA4BC2" w:rsidP="00DA4BC2">
      <w:pPr>
        <w:pStyle w:val="p12"/>
        <w:jc w:val="both"/>
      </w:pPr>
      <w:r>
        <w:rPr>
          <w:rStyle w:val="ft1"/>
        </w:rPr>
        <w:t>13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22"/>
        </w:rPr>
        <w:t>Objemný odpad</w:t>
      </w:r>
      <w:r w:rsidR="007133B3">
        <w:rPr>
          <w:rStyle w:val="ft22"/>
        </w:rPr>
        <w:t xml:space="preserve"> sa zbiera </w:t>
      </w:r>
      <w:r w:rsidR="00F77671">
        <w:rPr>
          <w:rStyle w:val="ft22"/>
        </w:rPr>
        <w:t xml:space="preserve"> do pristavených </w:t>
      </w:r>
      <w:r w:rsidR="007133B3">
        <w:rPr>
          <w:rStyle w:val="ft22"/>
        </w:rPr>
        <w:t>veľkokapacitných kontajnerov na zbernom dvore v areáli TS.</w:t>
      </w:r>
    </w:p>
    <w:p w:rsidR="00F77671" w:rsidRDefault="00F77671" w:rsidP="00F9158C">
      <w:pPr>
        <w:pStyle w:val="p6"/>
        <w:ind w:firstLine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Medzi objemný odpad patrí starý nábytok, sedačky, kreslá, koberce</w:t>
      </w:r>
      <w:r w:rsidR="008F7CC3">
        <w:rPr>
          <w:rStyle w:val="ft4"/>
        </w:rPr>
        <w:t>, staré vane, WC, okná</w:t>
      </w:r>
      <w:r>
        <w:rPr>
          <w:rStyle w:val="ft4"/>
        </w:rPr>
        <w:t xml:space="preserve"> </w:t>
      </w:r>
      <w:r w:rsidR="00590DDA">
        <w:rPr>
          <w:rStyle w:val="ft4"/>
        </w:rPr>
        <w:t xml:space="preserve">(musí byť oddelené sklo od rámov), </w:t>
      </w:r>
      <w:r>
        <w:rPr>
          <w:rStyle w:val="ft4"/>
        </w:rPr>
        <w:t>atď.</w:t>
      </w:r>
    </w:p>
    <w:p w:rsidR="00F77671" w:rsidRDefault="00F77671" w:rsidP="00F9158C">
      <w:pPr>
        <w:pStyle w:val="p10"/>
        <w:ind w:left="708"/>
        <w:jc w:val="both"/>
        <w:rPr>
          <w:rStyle w:val="ft4"/>
        </w:rPr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 xml:space="preserve">Medzi objemný odpad nepatrí: komunálny odpad, papier, plasty, sklo, kovové obaly, </w:t>
      </w:r>
      <w:proofErr w:type="spellStart"/>
      <w:r>
        <w:rPr>
          <w:rStyle w:val="ft4"/>
        </w:rPr>
        <w:t>tetrapaky</w:t>
      </w:r>
      <w:proofErr w:type="spellEnd"/>
      <w:r>
        <w:rPr>
          <w:rStyle w:val="ft4"/>
        </w:rPr>
        <w:t xml:space="preserve">, biologický odpad, konáre, </w:t>
      </w:r>
      <w:proofErr w:type="spellStart"/>
      <w:r>
        <w:rPr>
          <w:rStyle w:val="ft4"/>
        </w:rPr>
        <w:t>elektroodpad</w:t>
      </w:r>
      <w:proofErr w:type="spellEnd"/>
      <w:r>
        <w:rPr>
          <w:rStyle w:val="ft4"/>
        </w:rPr>
        <w:t>, baterky atď.</w:t>
      </w:r>
    </w:p>
    <w:p w:rsidR="005441A4" w:rsidRDefault="005441A4" w:rsidP="0054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1A4">
        <w:rPr>
          <w:rStyle w:val="ft4"/>
          <w:rFonts w:ascii="Times New Roman" w:hAnsi="Times New Roman" w:cs="Times New Roman"/>
          <w:sz w:val="24"/>
          <w:szCs w:val="24"/>
        </w:rPr>
        <w:t xml:space="preserve">14. </w:t>
      </w:r>
      <w:r w:rsidRPr="005441A4">
        <w:rPr>
          <w:rFonts w:ascii="Times New Roman" w:hAnsi="Times New Roman" w:cs="Times New Roman"/>
          <w:sz w:val="24"/>
          <w:szCs w:val="24"/>
        </w:rPr>
        <w:t xml:space="preserve">Zakazuje sa ukladať stavebný odpad do nádob na zmesový komunálny odpad </w:t>
      </w:r>
      <w:r>
        <w:rPr>
          <w:rFonts w:ascii="Times New Roman" w:hAnsi="Times New Roman" w:cs="Times New Roman"/>
          <w:sz w:val="24"/>
          <w:szCs w:val="24"/>
        </w:rPr>
        <w:t>a do nádob na triedený odpad.</w:t>
      </w:r>
    </w:p>
    <w:p w:rsidR="005441A4" w:rsidRDefault="005441A4" w:rsidP="0054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A4" w:rsidRPr="005441A4" w:rsidRDefault="005441A4" w:rsidP="0054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441A4">
        <w:rPr>
          <w:rFonts w:ascii="Times New Roman" w:hAnsi="Times New Roman" w:cs="Times New Roman"/>
          <w:sz w:val="24"/>
          <w:szCs w:val="24"/>
        </w:rPr>
        <w:t>. Zakazuje sa ukladať odpad mimo zberných kontajnerov!!! Týka sa to najmä starého nábytku, okien, dverí, elektrospotrebičov, vaní, WC a pod.</w:t>
      </w:r>
    </w:p>
    <w:p w:rsidR="00F77671" w:rsidRPr="00F9158C" w:rsidRDefault="00DA4BC2" w:rsidP="00DA4BC2">
      <w:pPr>
        <w:pStyle w:val="p3"/>
        <w:jc w:val="both"/>
        <w:rPr>
          <w:color w:val="000000" w:themeColor="text1"/>
        </w:rPr>
      </w:pPr>
      <w:r w:rsidRPr="00F9158C">
        <w:rPr>
          <w:rStyle w:val="ft1"/>
          <w:color w:val="000000" w:themeColor="text1"/>
        </w:rPr>
        <w:t>1</w:t>
      </w:r>
      <w:r w:rsidR="005441A4">
        <w:rPr>
          <w:rStyle w:val="ft1"/>
          <w:color w:val="000000" w:themeColor="text1"/>
        </w:rPr>
        <w:t>6</w:t>
      </w:r>
      <w:r w:rsidR="00F77671" w:rsidRPr="00F9158C">
        <w:rPr>
          <w:rStyle w:val="ft1"/>
          <w:color w:val="000000" w:themeColor="text1"/>
        </w:rPr>
        <w:t>.</w:t>
      </w:r>
      <w:r w:rsidRPr="00F9158C">
        <w:rPr>
          <w:rStyle w:val="ft1"/>
          <w:color w:val="000000" w:themeColor="text1"/>
        </w:rPr>
        <w:t xml:space="preserve"> </w:t>
      </w:r>
      <w:r w:rsidR="00F77671" w:rsidRPr="00F9158C">
        <w:rPr>
          <w:rStyle w:val="ft22"/>
          <w:color w:val="000000" w:themeColor="text1"/>
        </w:rPr>
        <w:t xml:space="preserve">Odpad z domácností s obsahom škodlivých látok sa zbiera 2x ročne po </w:t>
      </w:r>
      <w:r w:rsidR="008F7CC3">
        <w:rPr>
          <w:rStyle w:val="ft22"/>
          <w:color w:val="000000" w:themeColor="text1"/>
        </w:rPr>
        <w:t>vyhlásení na zbernom dvore v areáli Technických služieb.</w:t>
      </w:r>
    </w:p>
    <w:p w:rsidR="00F77671" w:rsidRPr="00F9158C" w:rsidRDefault="00F77671" w:rsidP="00F9158C">
      <w:pPr>
        <w:pStyle w:val="p13"/>
        <w:ind w:left="708"/>
        <w:jc w:val="both"/>
        <w:rPr>
          <w:color w:val="000000" w:themeColor="text1"/>
        </w:rPr>
      </w:pPr>
      <w:r w:rsidRPr="00F9158C">
        <w:rPr>
          <w:rStyle w:val="ft1"/>
          <w:color w:val="000000" w:themeColor="text1"/>
        </w:rPr>
        <w:t>a)</w:t>
      </w:r>
      <w:r w:rsidR="00F9158C" w:rsidRPr="00F9158C">
        <w:rPr>
          <w:rStyle w:val="ft1"/>
          <w:color w:val="000000" w:themeColor="text1"/>
        </w:rPr>
        <w:t xml:space="preserve"> </w:t>
      </w:r>
      <w:r w:rsidRPr="00F9158C">
        <w:rPr>
          <w:rStyle w:val="ft6"/>
          <w:color w:val="000000" w:themeColor="text1"/>
        </w:rPr>
        <w:t>Medzi odpad z domácností s obsahom škodlivých látok patrí: použité batérie a akumulátory, odpadové motorové a mazacie oleje, rozpúšťadlá, staré farby, lepidlá, laky, handry a rukavice znečistené olejom, farbami a obaly znečistené nebezpečnými látkami.</w:t>
      </w:r>
    </w:p>
    <w:p w:rsidR="00F77671" w:rsidRDefault="005441A4" w:rsidP="00DA4BC2">
      <w:pPr>
        <w:pStyle w:val="p22"/>
        <w:jc w:val="both"/>
      </w:pPr>
      <w:r>
        <w:rPr>
          <w:rStyle w:val="ft1"/>
        </w:rPr>
        <w:t>17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2"/>
        </w:rPr>
        <w:t>Textil a šatstvo sa zbiera do špeciálnych kontajnero</w:t>
      </w:r>
      <w:r w:rsidR="007133B3">
        <w:rPr>
          <w:rStyle w:val="ft22"/>
        </w:rPr>
        <w:t>v, ktoré sú rozmiestnené po meste</w:t>
      </w:r>
      <w:r w:rsidR="00F77671">
        <w:rPr>
          <w:rStyle w:val="ft22"/>
        </w:rPr>
        <w:t>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"/>
        </w:rPr>
        <w:t>Medzi textil a šatstvo patrí: odevy, deky, prikrývky, záclony, posteľná bielizeň, topánky, klobúky, čiapky, šále, rukavice, prípadne iné druhy šatstva a textilu. Textil sa odovzdáva do nádoby čistý a zabalený do igelitovej tašky.</w:t>
      </w:r>
    </w:p>
    <w:p w:rsidR="00F77671" w:rsidRDefault="00F77671" w:rsidP="00F9158C">
      <w:pPr>
        <w:pStyle w:val="p17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6"/>
        </w:rPr>
        <w:t xml:space="preserve">Medzi textil a šatstvo nepatrí: komunálny odpad, papier, plasty, sklo, kovové obaly, </w:t>
      </w:r>
      <w:proofErr w:type="spellStart"/>
      <w:r>
        <w:rPr>
          <w:rStyle w:val="ft6"/>
        </w:rPr>
        <w:t>tetrapaky</w:t>
      </w:r>
      <w:proofErr w:type="spellEnd"/>
      <w:r>
        <w:rPr>
          <w:rStyle w:val="ft6"/>
        </w:rPr>
        <w:t>, bioodpad a iný odpad.</w:t>
      </w:r>
    </w:p>
    <w:p w:rsidR="00F77671" w:rsidRDefault="005441A4" w:rsidP="00DA4BC2">
      <w:pPr>
        <w:pStyle w:val="p23"/>
        <w:jc w:val="both"/>
      </w:pPr>
      <w:r>
        <w:rPr>
          <w:rStyle w:val="ft1"/>
        </w:rPr>
        <w:t>18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proofErr w:type="spellStart"/>
      <w:r w:rsidR="00F77671">
        <w:rPr>
          <w:rStyle w:val="ft20"/>
        </w:rPr>
        <w:t>Elektroodpad</w:t>
      </w:r>
      <w:proofErr w:type="spellEnd"/>
      <w:r w:rsidR="00F77671">
        <w:rPr>
          <w:rStyle w:val="ft20"/>
        </w:rPr>
        <w:t xml:space="preserve"> môžu občania bezplatne</w:t>
      </w:r>
      <w:r w:rsidR="007133B3">
        <w:rPr>
          <w:rStyle w:val="ft20"/>
        </w:rPr>
        <w:t xml:space="preserve"> odovzdať  na  zberný dvor</w:t>
      </w:r>
      <w:r w:rsidR="00F77671">
        <w:rPr>
          <w:rStyle w:val="ft20"/>
        </w:rPr>
        <w:t xml:space="preserve">. </w:t>
      </w:r>
      <w:proofErr w:type="spellStart"/>
      <w:r w:rsidR="00F77671">
        <w:rPr>
          <w:rStyle w:val="ft20"/>
        </w:rPr>
        <w:t>Elektroodpad</w:t>
      </w:r>
      <w:proofErr w:type="spellEnd"/>
      <w:r w:rsidR="00F77671">
        <w:rPr>
          <w:rStyle w:val="ft20"/>
        </w:rPr>
        <w:t xml:space="preserve"> je možné odovzdať aj v rámci spätného odberu do predajní elektrospotrebičov – kus za kus pri všetkých elektrospotrebičoch (napr. pri kúpe novej práčky – odovzdám starú práčku), pri malých elektrospotrebičoch rozmer do 25 cm (napr. fén, kanvica) a žiarovky a žiarivky je možné odovzdať do predajní elektrospotrebičov aj bez zakúpenia nových elektrozariadení.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"/>
        </w:rPr>
        <w:t xml:space="preserve">Medzi </w:t>
      </w:r>
      <w:proofErr w:type="spellStart"/>
      <w:r>
        <w:rPr>
          <w:rStyle w:val="ft2"/>
        </w:rPr>
        <w:t>elektroodpad</w:t>
      </w:r>
      <w:proofErr w:type="spellEnd"/>
      <w:r>
        <w:rPr>
          <w:rStyle w:val="ft2"/>
        </w:rPr>
        <w:t xml:space="preserve"> patria: televízory, rádiá, elektronické hračky, počítačová technika, telekomunikačná technika, videá, žiarovky, žiarivky, lampy, mobily, ohrievače, kávovary, práčky, chladničky, elektromotory, ručné elektrické náradie, predajné automaty a pod.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6"/>
        </w:rPr>
        <w:t xml:space="preserve">Medzi </w:t>
      </w:r>
      <w:proofErr w:type="spellStart"/>
      <w:r>
        <w:rPr>
          <w:rStyle w:val="ft6"/>
        </w:rPr>
        <w:t>elektroodpad</w:t>
      </w:r>
      <w:proofErr w:type="spellEnd"/>
      <w:r>
        <w:rPr>
          <w:rStyle w:val="ft6"/>
        </w:rPr>
        <w:t xml:space="preserve"> nepatria: plynové variče, vypínače a zásuvky, svetelné reklamy, svetelná signalizácia, kovy, plasty, papier, drevo, zmesový komunálny odpad, či iné odpady.</w:t>
      </w:r>
    </w:p>
    <w:p w:rsidR="00F77671" w:rsidRPr="00DA4BC2" w:rsidRDefault="005441A4" w:rsidP="00DA4BC2">
      <w:pPr>
        <w:pStyle w:val="p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19</w:t>
      </w:r>
      <w:r w:rsidR="00F77671" w:rsidRPr="00F9158C">
        <w:rPr>
          <w:color w:val="000000" w:themeColor="text1"/>
        </w:rPr>
        <w:t xml:space="preserve">. Použité batérie a akumulátory ktoré sú súčasťou </w:t>
      </w:r>
      <w:proofErr w:type="spellStart"/>
      <w:r w:rsidR="00F77671" w:rsidRPr="00F9158C">
        <w:rPr>
          <w:color w:val="000000" w:themeColor="text1"/>
        </w:rPr>
        <w:t>elektroodpadu</w:t>
      </w:r>
      <w:proofErr w:type="spellEnd"/>
      <w:r w:rsidR="00F77671" w:rsidRPr="00F9158C">
        <w:rPr>
          <w:color w:val="000000" w:themeColor="text1"/>
        </w:rPr>
        <w:t xml:space="preserve"> z domácností sa zbierajú spolu s týmto odpadom. Použité bat</w:t>
      </w:r>
      <w:r w:rsidR="00990D50">
        <w:rPr>
          <w:color w:val="000000" w:themeColor="text1"/>
        </w:rPr>
        <w:t>érie a akumulátory je možné odovzdať na zbernom dvore</w:t>
      </w:r>
      <w:r w:rsidR="00F77671" w:rsidRPr="00F9158C">
        <w:rPr>
          <w:color w:val="000000" w:themeColor="text1"/>
        </w:rPr>
        <w:t xml:space="preserve">. </w:t>
      </w:r>
      <w:r w:rsidR="00F77671" w:rsidRPr="00DA4BC2">
        <w:rPr>
          <w:color w:val="000000" w:themeColor="text1"/>
        </w:rPr>
        <w:t xml:space="preserve">Malé </w:t>
      </w:r>
      <w:proofErr w:type="spellStart"/>
      <w:r w:rsidR="00F77671" w:rsidRPr="00DA4BC2">
        <w:rPr>
          <w:color w:val="000000" w:themeColor="text1"/>
        </w:rPr>
        <w:t>tuškové</w:t>
      </w:r>
      <w:proofErr w:type="spellEnd"/>
      <w:r w:rsidR="00F77671" w:rsidRPr="00DA4BC2">
        <w:rPr>
          <w:color w:val="000000" w:themeColor="text1"/>
        </w:rPr>
        <w:t xml:space="preserve"> baterky je možné odovzdať aj do zbernej nádo</w:t>
      </w:r>
      <w:r w:rsidR="007133B3" w:rsidRPr="00DA4BC2">
        <w:rPr>
          <w:color w:val="000000" w:themeColor="text1"/>
        </w:rPr>
        <w:t>by, ktorá sa nachádza na mestskom</w:t>
      </w:r>
      <w:r w:rsidR="00F77671" w:rsidRPr="00DA4BC2">
        <w:rPr>
          <w:color w:val="000000" w:themeColor="text1"/>
        </w:rPr>
        <w:t xml:space="preserve"> úrade. Malé </w:t>
      </w:r>
      <w:proofErr w:type="spellStart"/>
      <w:r w:rsidR="00F77671" w:rsidRPr="00DA4BC2">
        <w:rPr>
          <w:color w:val="000000" w:themeColor="text1"/>
        </w:rPr>
        <w:t>tuškové</w:t>
      </w:r>
      <w:proofErr w:type="spellEnd"/>
      <w:r w:rsidR="00F77671" w:rsidRPr="00DA4BC2">
        <w:rPr>
          <w:color w:val="000000" w:themeColor="text1"/>
        </w:rPr>
        <w:t xml:space="preserve"> baterky a automobilové batérie a akumulátory je možné odovzdať aj v rámci spätného zberu do predajní, ktoré predávajú dané druhy bateriek.</w:t>
      </w:r>
    </w:p>
    <w:p w:rsidR="00F77671" w:rsidRDefault="00F77671" w:rsidP="00F9158C">
      <w:pPr>
        <w:pStyle w:val="p25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3"/>
        </w:rPr>
        <w:t xml:space="preserve">Do použitých batérií a akumulátorov patria: prenosné (gombíkové, </w:t>
      </w:r>
      <w:proofErr w:type="spellStart"/>
      <w:r>
        <w:rPr>
          <w:rStyle w:val="ft23"/>
        </w:rPr>
        <w:t>tuškové</w:t>
      </w:r>
      <w:proofErr w:type="spellEnd"/>
      <w:r>
        <w:rPr>
          <w:rStyle w:val="ft23"/>
        </w:rPr>
        <w:t>) a automobilové batérie a akumulátory.</w:t>
      </w:r>
    </w:p>
    <w:p w:rsidR="00F77671" w:rsidRDefault="00F77671" w:rsidP="00F9158C">
      <w:pPr>
        <w:pStyle w:val="p26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18"/>
        </w:rPr>
        <w:t>Do použitých batérií a akumulátorov nepatria: priemyselné batérie a akumulátory, iné odpady s obsahom škodlivých látok ako sú samotné batérie a akumulátory, odpady, zmesový komunálny odpad, či iné odpady.</w:t>
      </w:r>
    </w:p>
    <w:p w:rsidR="00F77671" w:rsidRDefault="005441A4" w:rsidP="00F9158C">
      <w:pPr>
        <w:pStyle w:val="p22"/>
        <w:jc w:val="both"/>
      </w:pPr>
      <w:r>
        <w:rPr>
          <w:rStyle w:val="ft1"/>
        </w:rPr>
        <w:t>20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2"/>
        </w:rPr>
        <w:t>Nespotrebované lieky a zdravotnícke pomôcky je potrebné odovzdať do verejných lekární.</w:t>
      </w:r>
    </w:p>
    <w:p w:rsidR="00F77671" w:rsidRDefault="005441A4" w:rsidP="00F9158C">
      <w:pPr>
        <w:pStyle w:val="p20"/>
        <w:jc w:val="both"/>
      </w:pPr>
      <w:r>
        <w:rPr>
          <w:rStyle w:val="ft1"/>
        </w:rPr>
        <w:t>21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0"/>
        </w:rPr>
        <w:t>Odpadové pneumatiky nie je možné odovzdať na zbernom dvore. Konečný používateľ pneumatiky je povinný pneumatiku po tom, ako sa stala odpadovou pneumatikou, odovzdať distribútorovi pneumatík (autoservis, pneuservis).</w:t>
      </w:r>
    </w:p>
    <w:p w:rsidR="00F77671" w:rsidRDefault="005441A4" w:rsidP="00F9158C">
      <w:pPr>
        <w:pStyle w:val="p2"/>
        <w:jc w:val="both"/>
      </w:pPr>
      <w:r>
        <w:rPr>
          <w:rStyle w:val="ft1"/>
        </w:rPr>
        <w:t>22</w:t>
      </w:r>
      <w:r w:rsidR="00F77671">
        <w:rPr>
          <w:rStyle w:val="ft1"/>
        </w:rPr>
        <w:t>.</w:t>
      </w:r>
      <w:r w:rsidR="000B1A0E">
        <w:rPr>
          <w:rStyle w:val="ft1"/>
        </w:rPr>
        <w:t xml:space="preserve"> Zberný</w:t>
      </w:r>
      <w:r w:rsidR="00990D50">
        <w:rPr>
          <w:rStyle w:val="ft1"/>
        </w:rPr>
        <w:t xml:space="preserve"> dvor je otvorený od 01.04. 2019</w:t>
      </w:r>
      <w:r w:rsidR="0059241A">
        <w:rPr>
          <w:rStyle w:val="ft1"/>
        </w:rPr>
        <w:t xml:space="preserve"> do 31.</w:t>
      </w:r>
      <w:r w:rsidR="000B1A0E">
        <w:rPr>
          <w:rStyle w:val="ft1"/>
        </w:rPr>
        <w:t>10.</w:t>
      </w:r>
      <w:r w:rsidR="00990D50">
        <w:rPr>
          <w:rStyle w:val="ft1"/>
        </w:rPr>
        <w:t>2019</w:t>
      </w:r>
      <w:r w:rsidR="00EA4596">
        <w:rPr>
          <w:rStyle w:val="ft1"/>
        </w:rPr>
        <w:t>, v pondelok až sobotu</w:t>
      </w:r>
      <w:r w:rsidR="002F1FBB">
        <w:rPr>
          <w:rStyle w:val="ft1"/>
        </w:rPr>
        <w:t xml:space="preserve"> v čase od 08.00</w:t>
      </w:r>
      <w:r w:rsidR="00EA4596">
        <w:rPr>
          <w:rStyle w:val="ft1"/>
        </w:rPr>
        <w:t xml:space="preserve"> hod.</w:t>
      </w:r>
      <w:r w:rsidR="002F1FBB">
        <w:rPr>
          <w:rStyle w:val="ft1"/>
        </w:rPr>
        <w:t xml:space="preserve"> do 12</w:t>
      </w:r>
      <w:r w:rsidR="00EA4596">
        <w:rPr>
          <w:rStyle w:val="ft1"/>
        </w:rPr>
        <w:t>.00 hod.,  v stredu od 08.00 hod. do 18.00. hod.</w:t>
      </w:r>
      <w:r w:rsidR="000B1A0E">
        <w:rPr>
          <w:rStyle w:val="ft1"/>
        </w:rPr>
        <w:t xml:space="preserve"> a nachádza sa na ul. Mies</w:t>
      </w:r>
      <w:r w:rsidR="00EA4596">
        <w:rPr>
          <w:rStyle w:val="ft1"/>
        </w:rPr>
        <w:t>tneho priemyslu 560 v Námestove, v</w:t>
      </w:r>
      <w:bookmarkStart w:id="0" w:name="_GoBack"/>
      <w:bookmarkEnd w:id="0"/>
      <w:r w:rsidR="00EA4596">
        <w:rPr>
          <w:rStyle w:val="ft1"/>
        </w:rPr>
        <w:t> areáli Technických služieb.</w:t>
      </w:r>
      <w:r w:rsidR="00627D3F">
        <w:rPr>
          <w:rStyle w:val="ft20"/>
        </w:rPr>
        <w:t xml:space="preserve"> </w:t>
      </w:r>
      <w:r w:rsidR="00F77671">
        <w:rPr>
          <w:rStyle w:val="ft20"/>
        </w:rPr>
        <w:t xml:space="preserve">Na zberný dvor je možné odovzdať tieto odpady: papier, plasty, sklo, </w:t>
      </w:r>
      <w:r w:rsidR="00F77671" w:rsidRPr="00F9158C">
        <w:rPr>
          <w:rStyle w:val="ft20"/>
          <w:color w:val="000000" w:themeColor="text1"/>
        </w:rPr>
        <w:t>kovy</w:t>
      </w:r>
      <w:r w:rsidR="00F77671">
        <w:rPr>
          <w:rStyle w:val="ft20"/>
        </w:rPr>
        <w:t xml:space="preserve">, </w:t>
      </w:r>
      <w:proofErr w:type="spellStart"/>
      <w:r w:rsidR="00F77671">
        <w:rPr>
          <w:rStyle w:val="ft20"/>
        </w:rPr>
        <w:t>tetrapaky</w:t>
      </w:r>
      <w:proofErr w:type="spellEnd"/>
      <w:r w:rsidR="00F77671">
        <w:rPr>
          <w:rStyle w:val="ft20"/>
        </w:rPr>
        <w:t xml:space="preserve">, drobný stavebný odpad, objemný odpad, biologicky rozložiteľný odpad, </w:t>
      </w:r>
      <w:proofErr w:type="spellStart"/>
      <w:r w:rsidR="00F77671">
        <w:rPr>
          <w:rStyle w:val="ft20"/>
        </w:rPr>
        <w:t>el</w:t>
      </w:r>
      <w:r w:rsidR="007133B3">
        <w:rPr>
          <w:rStyle w:val="ft20"/>
        </w:rPr>
        <w:t>ektroodpad</w:t>
      </w:r>
      <w:proofErr w:type="spellEnd"/>
      <w:r w:rsidR="0059241A">
        <w:rPr>
          <w:rStyle w:val="ft20"/>
        </w:rPr>
        <w:t>, batérie a akumulátory</w:t>
      </w:r>
      <w:r w:rsidR="007133B3">
        <w:rPr>
          <w:rStyle w:val="ft20"/>
        </w:rPr>
        <w:t xml:space="preserve"> a jedlé oleje a</w:t>
      </w:r>
      <w:r w:rsidR="00990D50">
        <w:rPr>
          <w:rStyle w:val="ft20"/>
        </w:rPr>
        <w:t> </w:t>
      </w:r>
      <w:r w:rsidR="007133B3">
        <w:rPr>
          <w:rStyle w:val="ft20"/>
        </w:rPr>
        <w:t>tuky</w:t>
      </w:r>
      <w:r w:rsidR="00990D50">
        <w:rPr>
          <w:rStyle w:val="ft20"/>
        </w:rPr>
        <w:t>, použité šatstvo a textílie.</w:t>
      </w:r>
    </w:p>
    <w:p w:rsidR="00F77671" w:rsidRDefault="005441A4" w:rsidP="00F9158C">
      <w:pPr>
        <w:pStyle w:val="p27"/>
        <w:jc w:val="both"/>
      </w:pPr>
      <w:r>
        <w:rPr>
          <w:rStyle w:val="ft1"/>
        </w:rPr>
        <w:t>23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2"/>
        </w:rPr>
        <w:t>Je prísny zákaz vytvárať či</w:t>
      </w:r>
      <w:r w:rsidR="00911D80">
        <w:rPr>
          <w:rStyle w:val="ft22"/>
        </w:rPr>
        <w:t>erne skládky na území nášho mesta a aj iných miest</w:t>
      </w:r>
      <w:r w:rsidR="00F77671">
        <w:rPr>
          <w:rStyle w:val="ft22"/>
        </w:rPr>
        <w:t>.</w:t>
      </w:r>
    </w:p>
    <w:p w:rsidR="00F77671" w:rsidRDefault="005441A4" w:rsidP="00F9158C">
      <w:pPr>
        <w:pStyle w:val="p20"/>
        <w:jc w:val="both"/>
      </w:pPr>
      <w:r>
        <w:rPr>
          <w:rStyle w:val="ft1"/>
        </w:rPr>
        <w:t>24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0"/>
        </w:rPr>
        <w:t xml:space="preserve">Sankcie za nedodržanie VZN č. 1/2016 o nakladaní s komunálnymi odpadmi a s drobnými stavebnými odpadmi na území </w:t>
      </w:r>
      <w:r w:rsidR="009B0D56">
        <w:rPr>
          <w:rStyle w:val="ft20"/>
        </w:rPr>
        <w:t xml:space="preserve">mesta Námestovo </w:t>
      </w:r>
      <w:r w:rsidR="00990D50">
        <w:rPr>
          <w:rStyle w:val="ft20"/>
        </w:rPr>
        <w:t>je pokuta do 1500 € pre fyzické os</w:t>
      </w:r>
      <w:r w:rsidR="005D65A0">
        <w:rPr>
          <w:rStyle w:val="ft20"/>
        </w:rPr>
        <w:t>o</w:t>
      </w:r>
      <w:r w:rsidR="00990D50">
        <w:rPr>
          <w:rStyle w:val="ft20"/>
        </w:rPr>
        <w:t>by a pre právnické osoby</w:t>
      </w:r>
      <w:r w:rsidR="00F77671">
        <w:rPr>
          <w:rStyle w:val="ft20"/>
        </w:rPr>
        <w:t xml:space="preserve"> do výšky 6638 €.</w:t>
      </w:r>
    </w:p>
    <w:p w:rsidR="00355D26" w:rsidRDefault="00355D26" w:rsidP="00DA4BC2">
      <w:pPr>
        <w:jc w:val="both"/>
      </w:pPr>
    </w:p>
    <w:sectPr w:rsidR="0035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0"/>
    <w:rsid w:val="00042A01"/>
    <w:rsid w:val="000B1A0E"/>
    <w:rsid w:val="001F24E7"/>
    <w:rsid w:val="00255732"/>
    <w:rsid w:val="002F1FBB"/>
    <w:rsid w:val="00355D26"/>
    <w:rsid w:val="00497990"/>
    <w:rsid w:val="004A015C"/>
    <w:rsid w:val="00517E30"/>
    <w:rsid w:val="005441A4"/>
    <w:rsid w:val="00590DDA"/>
    <w:rsid w:val="0059241A"/>
    <w:rsid w:val="00594F42"/>
    <w:rsid w:val="005D65A0"/>
    <w:rsid w:val="00627D3F"/>
    <w:rsid w:val="00681065"/>
    <w:rsid w:val="007133B3"/>
    <w:rsid w:val="00786EE1"/>
    <w:rsid w:val="00882914"/>
    <w:rsid w:val="008A3AF2"/>
    <w:rsid w:val="008B2D96"/>
    <w:rsid w:val="008F7CC3"/>
    <w:rsid w:val="00911D80"/>
    <w:rsid w:val="00990D50"/>
    <w:rsid w:val="009B0D56"/>
    <w:rsid w:val="00A74E77"/>
    <w:rsid w:val="00AF7959"/>
    <w:rsid w:val="00BC4FA2"/>
    <w:rsid w:val="00C42A6A"/>
    <w:rsid w:val="00C446E5"/>
    <w:rsid w:val="00DA4BC2"/>
    <w:rsid w:val="00E11848"/>
    <w:rsid w:val="00EA4596"/>
    <w:rsid w:val="00F1526E"/>
    <w:rsid w:val="00F247E7"/>
    <w:rsid w:val="00F77671"/>
    <w:rsid w:val="00F9158C"/>
    <w:rsid w:val="00F9538D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82C3-3C5A-4EE0-BA56-4E9551A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">
    <w:name w:val="ft1"/>
    <w:basedOn w:val="Predvolenpsmoodseku"/>
    <w:rsid w:val="00F77671"/>
  </w:style>
  <w:style w:type="character" w:customStyle="1" w:styleId="ft2">
    <w:name w:val="ft2"/>
    <w:basedOn w:val="Predvolenpsmoodseku"/>
    <w:rsid w:val="00F77671"/>
  </w:style>
  <w:style w:type="paragraph" w:customStyle="1" w:styleId="p2">
    <w:name w:val="p2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F77671"/>
  </w:style>
  <w:style w:type="paragraph" w:customStyle="1" w:styleId="p3">
    <w:name w:val="p3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Predvolenpsmoodseku"/>
    <w:rsid w:val="00F77671"/>
  </w:style>
  <w:style w:type="paragraph" w:customStyle="1" w:styleId="p4">
    <w:name w:val="p4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Predvolenpsmoodseku"/>
    <w:rsid w:val="00F77671"/>
  </w:style>
  <w:style w:type="character" w:customStyle="1" w:styleId="ft8">
    <w:name w:val="ft8"/>
    <w:basedOn w:val="Predvolenpsmoodseku"/>
    <w:rsid w:val="00F77671"/>
  </w:style>
  <w:style w:type="paragraph" w:customStyle="1" w:styleId="p5">
    <w:name w:val="p5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F77671"/>
  </w:style>
  <w:style w:type="character" w:customStyle="1" w:styleId="ft10">
    <w:name w:val="ft10"/>
    <w:basedOn w:val="Predvolenpsmoodseku"/>
    <w:rsid w:val="00F77671"/>
  </w:style>
  <w:style w:type="character" w:customStyle="1" w:styleId="ft11">
    <w:name w:val="ft11"/>
    <w:basedOn w:val="Predvolenpsmoodseku"/>
    <w:rsid w:val="00F77671"/>
  </w:style>
  <w:style w:type="character" w:customStyle="1" w:styleId="ft12">
    <w:name w:val="ft12"/>
    <w:basedOn w:val="Predvolenpsmoodseku"/>
    <w:rsid w:val="00F77671"/>
  </w:style>
  <w:style w:type="paragraph" w:customStyle="1" w:styleId="p6">
    <w:name w:val="p6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3">
    <w:name w:val="ft13"/>
    <w:basedOn w:val="Predvolenpsmoodseku"/>
    <w:rsid w:val="00F77671"/>
  </w:style>
  <w:style w:type="paragraph" w:customStyle="1" w:styleId="p9">
    <w:name w:val="p9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F77671"/>
  </w:style>
  <w:style w:type="paragraph" w:customStyle="1" w:styleId="p10">
    <w:name w:val="p10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5">
    <w:name w:val="ft15"/>
    <w:basedOn w:val="Predvolenpsmoodseku"/>
    <w:rsid w:val="00F77671"/>
  </w:style>
  <w:style w:type="paragraph" w:customStyle="1" w:styleId="p12">
    <w:name w:val="p12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6">
    <w:name w:val="ft16"/>
    <w:basedOn w:val="Predvolenpsmoodseku"/>
    <w:rsid w:val="00F77671"/>
  </w:style>
  <w:style w:type="paragraph" w:customStyle="1" w:styleId="p13">
    <w:name w:val="p13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7">
    <w:name w:val="ft17"/>
    <w:basedOn w:val="Predvolenpsmoodseku"/>
    <w:rsid w:val="00F77671"/>
  </w:style>
  <w:style w:type="paragraph" w:customStyle="1" w:styleId="p15">
    <w:name w:val="p15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8">
    <w:name w:val="ft18"/>
    <w:basedOn w:val="Predvolenpsmoodseku"/>
    <w:rsid w:val="00F77671"/>
  </w:style>
  <w:style w:type="paragraph" w:customStyle="1" w:styleId="p16">
    <w:name w:val="p16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9">
    <w:name w:val="ft19"/>
    <w:basedOn w:val="Predvolenpsmoodseku"/>
    <w:rsid w:val="00F77671"/>
  </w:style>
  <w:style w:type="paragraph" w:customStyle="1" w:styleId="p17">
    <w:name w:val="p17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0">
    <w:name w:val="ft20"/>
    <w:basedOn w:val="Predvolenpsmoodseku"/>
    <w:rsid w:val="00F77671"/>
  </w:style>
  <w:style w:type="paragraph" w:customStyle="1" w:styleId="p20">
    <w:name w:val="p20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1">
    <w:name w:val="ft21"/>
    <w:basedOn w:val="Predvolenpsmoodseku"/>
    <w:rsid w:val="00F77671"/>
  </w:style>
  <w:style w:type="paragraph" w:customStyle="1" w:styleId="p21">
    <w:name w:val="p21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2">
    <w:name w:val="ft22"/>
    <w:basedOn w:val="Predvolenpsmoodseku"/>
    <w:rsid w:val="00F77671"/>
  </w:style>
  <w:style w:type="paragraph" w:customStyle="1" w:styleId="p22">
    <w:name w:val="p22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3">
    <w:name w:val="ft23"/>
    <w:basedOn w:val="Predvolenpsmoodseku"/>
    <w:rsid w:val="00F77671"/>
  </w:style>
  <w:style w:type="paragraph" w:customStyle="1" w:styleId="p26">
    <w:name w:val="p26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TRNOVEC Jozef</dc:creator>
  <cp:lastModifiedBy>TRNOVEC Jozef</cp:lastModifiedBy>
  <cp:revision>17</cp:revision>
  <dcterms:created xsi:type="dcterms:W3CDTF">2019-03-26T11:17:00Z</dcterms:created>
  <dcterms:modified xsi:type="dcterms:W3CDTF">2019-06-05T13:31:00Z</dcterms:modified>
</cp:coreProperties>
</file>